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18328" w14:textId="77777777" w:rsidR="00494FE0" w:rsidRPr="00494FE0" w:rsidRDefault="00494FE0" w:rsidP="008019E3">
      <w:pPr>
        <w:pStyle w:val="NoSpacing"/>
        <w:ind w:left="7920" w:right="720"/>
        <w:jc w:val="center"/>
      </w:pPr>
      <w:r w:rsidRPr="00494FE0">
        <w:rPr>
          <w:noProof/>
        </w:rPr>
        <w:drawing>
          <wp:anchor distT="0" distB="0" distL="114300" distR="114300" simplePos="0" relativeHeight="251658240" behindDoc="0" locked="0" layoutInCell="1" allowOverlap="1" wp14:anchorId="76ECCEDF" wp14:editId="75C943AF">
            <wp:simplePos x="0" y="0"/>
            <wp:positionH relativeFrom="column">
              <wp:posOffset>152400</wp:posOffset>
            </wp:positionH>
            <wp:positionV relativeFrom="paragraph">
              <wp:posOffset>-777875</wp:posOffset>
            </wp:positionV>
            <wp:extent cx="1037564" cy="1095375"/>
            <wp:effectExtent l="0" t="0" r="0" b="0"/>
            <wp:wrapNone/>
            <wp:docPr id="3" name="Picture 3" descr="Inactive Clients:DAP:Universal:Logos:DAP-logo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active Clients:DAP:Universal:Logos:DAP-logo-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64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9E3">
        <w:t xml:space="preserve">             </w:t>
      </w:r>
      <w:r w:rsidRPr="00494FE0">
        <w:t>Contact:</w:t>
      </w:r>
    </w:p>
    <w:p w14:paraId="7D616327" w14:textId="77777777" w:rsidR="007C6360" w:rsidRDefault="00B6475F" w:rsidP="00F065B5">
      <w:pPr>
        <w:pStyle w:val="NoSpacing"/>
        <w:ind w:right="720"/>
        <w:jc w:val="right"/>
      </w:pPr>
      <w:r>
        <w:t>Ben Arens</w:t>
      </w:r>
    </w:p>
    <w:p w14:paraId="1C25D644" w14:textId="77777777" w:rsidR="00B6475F" w:rsidRDefault="00B6475F" w:rsidP="00F065B5">
      <w:pPr>
        <w:pStyle w:val="NoSpacing"/>
        <w:ind w:right="720"/>
        <w:jc w:val="right"/>
      </w:pPr>
      <w:r w:rsidRPr="00B6475F">
        <w:t xml:space="preserve">312.565.4626 </w:t>
      </w:r>
    </w:p>
    <w:p w14:paraId="69ECBD26" w14:textId="5CAF70FE" w:rsidR="00125788" w:rsidRPr="003E6EC7" w:rsidRDefault="00B6475F" w:rsidP="009074B2">
      <w:pPr>
        <w:pStyle w:val="NoSpacing"/>
        <w:ind w:right="720"/>
        <w:jc w:val="right"/>
      </w:pPr>
      <w:r>
        <w:t>barens</w:t>
      </w:r>
      <w:r w:rsidR="00727198">
        <w:t>@lcwa.com</w:t>
      </w:r>
    </w:p>
    <w:p w14:paraId="3A214A26" w14:textId="3B7958FD" w:rsidR="00F065B5" w:rsidRDefault="00F065B5" w:rsidP="0081695E">
      <w:pPr>
        <w:pStyle w:val="NoSpacing"/>
      </w:pPr>
    </w:p>
    <w:p w14:paraId="3957C7BD" w14:textId="77777777" w:rsidR="008A2A6D" w:rsidRPr="00F537DB" w:rsidRDefault="008A2A6D" w:rsidP="0081695E">
      <w:pPr>
        <w:pStyle w:val="NoSpacing"/>
        <w:rPr>
          <w:color w:val="FF0000"/>
        </w:rPr>
      </w:pPr>
    </w:p>
    <w:p w14:paraId="436326BC" w14:textId="15490DDB" w:rsidR="00242BF1" w:rsidRPr="00242BF1" w:rsidRDefault="00242BF1" w:rsidP="00581F91">
      <w:pPr>
        <w:pStyle w:val="NoSpacing"/>
        <w:jc w:val="center"/>
        <w:rPr>
          <w:b/>
          <w:sz w:val="24"/>
          <w:szCs w:val="24"/>
        </w:rPr>
      </w:pPr>
      <w:r w:rsidRPr="00242BF1">
        <w:rPr>
          <w:b/>
          <w:sz w:val="24"/>
          <w:szCs w:val="24"/>
        </w:rPr>
        <w:t>DAP</w:t>
      </w:r>
      <w:r w:rsidR="009A6C9D">
        <w:rPr>
          <w:b/>
          <w:sz w:val="24"/>
          <w:szCs w:val="24"/>
        </w:rPr>
        <w:t xml:space="preserve">’s </w:t>
      </w:r>
      <w:r w:rsidRPr="00242BF1">
        <w:rPr>
          <w:b/>
          <w:sz w:val="24"/>
          <w:szCs w:val="24"/>
        </w:rPr>
        <w:t xml:space="preserve">Groundbreaking </w:t>
      </w:r>
      <w:r w:rsidR="009A6C9D">
        <w:rPr>
          <w:b/>
          <w:sz w:val="24"/>
          <w:szCs w:val="24"/>
        </w:rPr>
        <w:t xml:space="preserve">Wall &amp; Cavity </w:t>
      </w:r>
      <w:proofErr w:type="spellStart"/>
      <w:r w:rsidR="0064616C">
        <w:rPr>
          <w:b/>
          <w:sz w:val="24"/>
          <w:szCs w:val="24"/>
        </w:rPr>
        <w:t>Widespray</w:t>
      </w:r>
      <w:proofErr w:type="spellEnd"/>
      <w:r w:rsidR="0064616C">
        <w:rPr>
          <w:b/>
          <w:sz w:val="24"/>
          <w:szCs w:val="24"/>
        </w:rPr>
        <w:t xml:space="preserve"> </w:t>
      </w:r>
      <w:r w:rsidR="009A6C9D">
        <w:rPr>
          <w:b/>
          <w:sz w:val="24"/>
          <w:szCs w:val="24"/>
        </w:rPr>
        <w:t>Foam</w:t>
      </w:r>
      <w:r w:rsidR="00A30397">
        <w:rPr>
          <w:b/>
          <w:sz w:val="24"/>
          <w:szCs w:val="24"/>
        </w:rPr>
        <w:t xml:space="preserve"> </w:t>
      </w:r>
      <w:r w:rsidR="009A6C9D">
        <w:rPr>
          <w:b/>
          <w:sz w:val="24"/>
          <w:szCs w:val="24"/>
        </w:rPr>
        <w:t>Now Available in 20-ounce Can</w:t>
      </w:r>
    </w:p>
    <w:p w14:paraId="4CC20325" w14:textId="7270B38E" w:rsidR="00242BF1" w:rsidRPr="003503CA" w:rsidRDefault="00EA6FA5" w:rsidP="00EA6FA5">
      <w:pPr>
        <w:pStyle w:val="NoSpacing"/>
        <w:jc w:val="center"/>
        <w:rPr>
          <w:rStyle w:val="Emphasis"/>
          <w:color w:val="0E101A"/>
          <w:sz w:val="24"/>
          <w:szCs w:val="24"/>
        </w:rPr>
      </w:pPr>
      <w:r>
        <w:rPr>
          <w:rStyle w:val="Emphasis"/>
          <w:color w:val="0E101A"/>
          <w:sz w:val="24"/>
          <w:szCs w:val="24"/>
        </w:rPr>
        <w:t xml:space="preserve">Foam </w:t>
      </w:r>
      <w:r w:rsidR="003503CA">
        <w:rPr>
          <w:rStyle w:val="Emphasis"/>
          <w:color w:val="0E101A"/>
          <w:sz w:val="24"/>
          <w:szCs w:val="24"/>
        </w:rPr>
        <w:t>features</w:t>
      </w:r>
      <w:r w:rsidR="003503CA" w:rsidRPr="00A632DF">
        <w:rPr>
          <w:rStyle w:val="Emphasis"/>
          <w:color w:val="0E101A"/>
          <w:sz w:val="24"/>
          <w:szCs w:val="24"/>
        </w:rPr>
        <w:t xml:space="preserve"> </w:t>
      </w:r>
      <w:r w:rsidR="000B1A8A">
        <w:rPr>
          <w:rStyle w:val="Emphasis"/>
          <w:color w:val="0E101A"/>
          <w:sz w:val="24"/>
          <w:szCs w:val="24"/>
        </w:rPr>
        <w:t>a</w:t>
      </w:r>
      <w:r w:rsidR="003503CA" w:rsidRPr="00A632DF">
        <w:rPr>
          <w:rStyle w:val="Emphasis"/>
          <w:color w:val="0E101A"/>
          <w:sz w:val="24"/>
          <w:szCs w:val="24"/>
        </w:rPr>
        <w:t xml:space="preserve"> wide broadcast</w:t>
      </w:r>
      <w:r w:rsidR="003503CA">
        <w:rPr>
          <w:rStyle w:val="Emphasis"/>
          <w:color w:val="0E101A"/>
          <w:sz w:val="24"/>
          <w:szCs w:val="24"/>
        </w:rPr>
        <w:t xml:space="preserve"> </w:t>
      </w:r>
      <w:r w:rsidR="005B36E4">
        <w:rPr>
          <w:rStyle w:val="Emphasis"/>
          <w:color w:val="0E101A"/>
          <w:sz w:val="24"/>
          <w:szCs w:val="24"/>
        </w:rPr>
        <w:t>spray</w:t>
      </w:r>
      <w:r w:rsidR="00E9413C" w:rsidRPr="00D81032">
        <w:rPr>
          <w:rStyle w:val="Emphasis"/>
          <w:color w:val="0E101A"/>
          <w:sz w:val="24"/>
          <w:szCs w:val="24"/>
        </w:rPr>
        <w:t xml:space="preserve"> </w:t>
      </w:r>
      <w:r w:rsidR="00F15719">
        <w:rPr>
          <w:rStyle w:val="Emphasis"/>
          <w:color w:val="0E101A"/>
          <w:sz w:val="24"/>
          <w:szCs w:val="24"/>
        </w:rPr>
        <w:t>ideal for rim joist, touch-ups and targeted projects</w:t>
      </w:r>
    </w:p>
    <w:p w14:paraId="3B808DA4" w14:textId="77777777" w:rsidR="00E9413C" w:rsidRPr="00242BF1" w:rsidRDefault="00E9413C" w:rsidP="00242BF1">
      <w:pPr>
        <w:pStyle w:val="NoSpacing"/>
        <w:jc w:val="center"/>
        <w:rPr>
          <w:i/>
          <w:sz w:val="24"/>
          <w:szCs w:val="24"/>
        </w:rPr>
      </w:pPr>
    </w:p>
    <w:p w14:paraId="2A7F5DFE" w14:textId="116E0971" w:rsidR="00593384" w:rsidRPr="00E2714F" w:rsidRDefault="003007E7" w:rsidP="00347F91">
      <w:pPr>
        <w:pStyle w:val="NoSpacing"/>
        <w:rPr>
          <w:sz w:val="24"/>
          <w:szCs w:val="24"/>
        </w:rPr>
      </w:pPr>
      <w:r w:rsidRPr="594B6E55">
        <w:rPr>
          <w:b/>
          <w:bCs/>
          <w:sz w:val="24"/>
          <w:szCs w:val="24"/>
        </w:rPr>
        <w:t xml:space="preserve">BALTIMORE </w:t>
      </w:r>
      <w:r w:rsidR="009230D7" w:rsidRPr="594B6E55">
        <w:rPr>
          <w:b/>
          <w:bCs/>
          <w:sz w:val="24"/>
          <w:szCs w:val="24"/>
        </w:rPr>
        <w:t>(</w:t>
      </w:r>
      <w:r w:rsidR="005279C6">
        <w:rPr>
          <w:b/>
          <w:bCs/>
          <w:sz w:val="24"/>
          <w:szCs w:val="24"/>
        </w:rPr>
        <w:t>August</w:t>
      </w:r>
      <w:r w:rsidR="00626612">
        <w:rPr>
          <w:b/>
          <w:bCs/>
          <w:sz w:val="24"/>
          <w:szCs w:val="24"/>
        </w:rPr>
        <w:t xml:space="preserve"> </w:t>
      </w:r>
      <w:r w:rsidR="00142C26">
        <w:rPr>
          <w:b/>
          <w:bCs/>
          <w:sz w:val="24"/>
          <w:szCs w:val="24"/>
        </w:rPr>
        <w:t>27</w:t>
      </w:r>
      <w:r w:rsidR="00BE64B6" w:rsidRPr="594B6E55">
        <w:rPr>
          <w:b/>
          <w:bCs/>
          <w:sz w:val="24"/>
          <w:szCs w:val="24"/>
        </w:rPr>
        <w:t xml:space="preserve">, </w:t>
      </w:r>
      <w:r w:rsidR="007F14F6" w:rsidRPr="594B6E55">
        <w:rPr>
          <w:b/>
          <w:bCs/>
          <w:sz w:val="24"/>
          <w:szCs w:val="24"/>
        </w:rPr>
        <w:t>202</w:t>
      </w:r>
      <w:r w:rsidR="00C84D05">
        <w:rPr>
          <w:b/>
          <w:bCs/>
          <w:sz w:val="24"/>
          <w:szCs w:val="24"/>
        </w:rPr>
        <w:t>4</w:t>
      </w:r>
      <w:r w:rsidR="009230D7" w:rsidRPr="594B6E55">
        <w:rPr>
          <w:b/>
          <w:bCs/>
          <w:sz w:val="24"/>
          <w:szCs w:val="24"/>
        </w:rPr>
        <w:t>)</w:t>
      </w:r>
      <w:r w:rsidR="00F065B5" w:rsidRPr="594B6E55">
        <w:rPr>
          <w:b/>
          <w:bCs/>
          <w:sz w:val="24"/>
          <w:szCs w:val="24"/>
        </w:rPr>
        <w:t xml:space="preserve"> </w:t>
      </w:r>
      <w:r w:rsidR="009477F2" w:rsidRPr="594B6E55">
        <w:rPr>
          <w:b/>
          <w:bCs/>
          <w:sz w:val="24"/>
          <w:szCs w:val="24"/>
        </w:rPr>
        <w:t>–</w:t>
      </w:r>
      <w:r w:rsidR="005A567F" w:rsidRPr="594B6E55">
        <w:rPr>
          <w:sz w:val="24"/>
          <w:szCs w:val="24"/>
        </w:rPr>
        <w:t xml:space="preserve"> </w:t>
      </w:r>
      <w:r w:rsidR="00242BF1" w:rsidRPr="00E2714F">
        <w:rPr>
          <w:sz w:val="24"/>
          <w:szCs w:val="24"/>
        </w:rPr>
        <w:t xml:space="preserve">DAP, a leader in the home improvement and construction products industry, </w:t>
      </w:r>
      <w:r w:rsidR="00CF1C67">
        <w:rPr>
          <w:sz w:val="24"/>
          <w:szCs w:val="24"/>
        </w:rPr>
        <w:t xml:space="preserve">is </w:t>
      </w:r>
      <w:r w:rsidR="00B72A62">
        <w:rPr>
          <w:sz w:val="24"/>
          <w:szCs w:val="24"/>
        </w:rPr>
        <w:t>expanding</w:t>
      </w:r>
      <w:r w:rsidR="00CF1C67">
        <w:rPr>
          <w:sz w:val="24"/>
          <w:szCs w:val="24"/>
        </w:rPr>
        <w:t xml:space="preserve"> its Wall &amp; Cavity Foam with </w:t>
      </w:r>
      <w:proofErr w:type="spellStart"/>
      <w:r w:rsidR="00CF1C67">
        <w:rPr>
          <w:sz w:val="24"/>
          <w:szCs w:val="24"/>
        </w:rPr>
        <w:t>Widespray</w:t>
      </w:r>
      <w:proofErr w:type="spellEnd"/>
      <w:r w:rsidR="00CF1C67">
        <w:rPr>
          <w:sz w:val="24"/>
          <w:szCs w:val="24"/>
        </w:rPr>
        <w:t xml:space="preserve"> Application line with the launch of </w:t>
      </w:r>
      <w:r w:rsidR="006B3E60">
        <w:rPr>
          <w:sz w:val="24"/>
          <w:szCs w:val="24"/>
        </w:rPr>
        <w:t>a</w:t>
      </w:r>
      <w:r w:rsidR="00CF1C67">
        <w:rPr>
          <w:sz w:val="24"/>
          <w:szCs w:val="24"/>
        </w:rPr>
        <w:t xml:space="preserve"> 20-ounce hand-held can. </w:t>
      </w:r>
      <w:r w:rsidR="003649D0" w:rsidRPr="003649D0">
        <w:rPr>
          <w:sz w:val="24"/>
          <w:szCs w:val="24"/>
        </w:rPr>
        <w:t>Wall &amp; Cavity Foam</w:t>
      </w:r>
      <w:r w:rsidR="004859A2" w:rsidRPr="004859A2">
        <w:rPr>
          <w:sz w:val="24"/>
          <w:szCs w:val="24"/>
        </w:rPr>
        <w:t xml:space="preserve"> </w:t>
      </w:r>
      <w:r w:rsidR="003649D0" w:rsidRPr="003649D0">
        <w:rPr>
          <w:sz w:val="24"/>
          <w:szCs w:val="24"/>
        </w:rPr>
        <w:t xml:space="preserve">is an easy-to-use and spray-ready, </w:t>
      </w:r>
      <w:r w:rsidR="003649D0">
        <w:rPr>
          <w:sz w:val="24"/>
          <w:szCs w:val="24"/>
        </w:rPr>
        <w:t>1</w:t>
      </w:r>
      <w:r w:rsidR="003649D0" w:rsidRPr="003649D0">
        <w:rPr>
          <w:sz w:val="24"/>
          <w:szCs w:val="24"/>
        </w:rPr>
        <w:t>-</w:t>
      </w:r>
      <w:r w:rsidR="00197F3B">
        <w:rPr>
          <w:sz w:val="24"/>
          <w:szCs w:val="24"/>
        </w:rPr>
        <w:t>C</w:t>
      </w:r>
      <w:r w:rsidR="003649D0" w:rsidRPr="003649D0">
        <w:rPr>
          <w:sz w:val="24"/>
          <w:szCs w:val="24"/>
        </w:rPr>
        <w:t>omponent spray foam solution</w:t>
      </w:r>
      <w:r w:rsidR="002A5156">
        <w:rPr>
          <w:sz w:val="24"/>
          <w:szCs w:val="24"/>
        </w:rPr>
        <w:t xml:space="preserve"> that </w:t>
      </w:r>
      <w:r w:rsidR="003649D0" w:rsidRPr="003649D0">
        <w:rPr>
          <w:sz w:val="24"/>
          <w:szCs w:val="24"/>
        </w:rPr>
        <w:t xml:space="preserve">features the latest polyurethane sealant technology and </w:t>
      </w:r>
      <w:r w:rsidR="002A5156">
        <w:rPr>
          <w:sz w:val="24"/>
          <w:szCs w:val="24"/>
        </w:rPr>
        <w:t>offer</w:t>
      </w:r>
      <w:r w:rsidR="003649D0" w:rsidRPr="003649D0">
        <w:rPr>
          <w:sz w:val="24"/>
          <w:szCs w:val="24"/>
        </w:rPr>
        <w:t xml:space="preserve">s the same </w:t>
      </w:r>
      <w:r w:rsidR="00DE231C" w:rsidRPr="00DE231C">
        <w:rPr>
          <w:sz w:val="24"/>
          <w:szCs w:val="24"/>
        </w:rPr>
        <w:t>broadcast spray</w:t>
      </w:r>
      <w:r w:rsidR="00DE231C">
        <w:rPr>
          <w:sz w:val="24"/>
          <w:szCs w:val="24"/>
        </w:rPr>
        <w:t xml:space="preserve"> </w:t>
      </w:r>
      <w:r w:rsidR="003649D0" w:rsidRPr="003649D0">
        <w:rPr>
          <w:sz w:val="24"/>
          <w:szCs w:val="24"/>
        </w:rPr>
        <w:t xml:space="preserve">versatility traditionally found in a </w:t>
      </w:r>
      <w:r w:rsidR="003649D0">
        <w:rPr>
          <w:sz w:val="24"/>
          <w:szCs w:val="24"/>
        </w:rPr>
        <w:t>2</w:t>
      </w:r>
      <w:r w:rsidR="003649D0" w:rsidRPr="003649D0">
        <w:rPr>
          <w:sz w:val="24"/>
          <w:szCs w:val="24"/>
        </w:rPr>
        <w:t>-</w:t>
      </w:r>
      <w:r w:rsidR="00197F3B">
        <w:rPr>
          <w:sz w:val="24"/>
          <w:szCs w:val="24"/>
        </w:rPr>
        <w:t>C</w:t>
      </w:r>
      <w:r w:rsidR="003649D0" w:rsidRPr="003649D0">
        <w:rPr>
          <w:sz w:val="24"/>
          <w:szCs w:val="24"/>
        </w:rPr>
        <w:t>omponent spray</w:t>
      </w:r>
      <w:r w:rsidR="005B36E4">
        <w:rPr>
          <w:sz w:val="24"/>
          <w:szCs w:val="24"/>
        </w:rPr>
        <w:t xml:space="preserve"> ki</w:t>
      </w:r>
      <w:r w:rsidR="00951FD2">
        <w:rPr>
          <w:sz w:val="24"/>
          <w:szCs w:val="24"/>
        </w:rPr>
        <w:t>t</w:t>
      </w:r>
      <w:r w:rsidR="003649D0" w:rsidRPr="003649D0">
        <w:rPr>
          <w:sz w:val="24"/>
          <w:szCs w:val="24"/>
        </w:rPr>
        <w:t xml:space="preserve">. </w:t>
      </w:r>
      <w:r w:rsidR="00CC5DC0">
        <w:rPr>
          <w:sz w:val="24"/>
          <w:szCs w:val="24"/>
        </w:rPr>
        <w:t xml:space="preserve">The </w:t>
      </w:r>
      <w:r w:rsidR="00B16C92">
        <w:rPr>
          <w:sz w:val="24"/>
          <w:szCs w:val="24"/>
        </w:rPr>
        <w:t>can’s</w:t>
      </w:r>
      <w:r w:rsidR="00637BEC">
        <w:rPr>
          <w:sz w:val="24"/>
          <w:szCs w:val="24"/>
        </w:rPr>
        <w:t xml:space="preserve"> </w:t>
      </w:r>
      <w:r w:rsidR="00637BEC" w:rsidRPr="00E2714F">
        <w:rPr>
          <w:sz w:val="24"/>
          <w:szCs w:val="24"/>
        </w:rPr>
        <w:t xml:space="preserve">user-friendly </w:t>
      </w:r>
      <w:r w:rsidR="00D12A01">
        <w:rPr>
          <w:sz w:val="24"/>
          <w:szCs w:val="24"/>
        </w:rPr>
        <w:t xml:space="preserve">design </w:t>
      </w:r>
      <w:r w:rsidR="003164C6">
        <w:rPr>
          <w:sz w:val="24"/>
          <w:szCs w:val="24"/>
        </w:rPr>
        <w:t>includes</w:t>
      </w:r>
      <w:r w:rsidR="00D12A01">
        <w:rPr>
          <w:sz w:val="24"/>
          <w:szCs w:val="24"/>
        </w:rPr>
        <w:t xml:space="preserve"> </w:t>
      </w:r>
      <w:r w:rsidR="009B171B">
        <w:rPr>
          <w:sz w:val="24"/>
          <w:szCs w:val="24"/>
        </w:rPr>
        <w:t>a</w:t>
      </w:r>
      <w:r w:rsidR="00F15719">
        <w:rPr>
          <w:sz w:val="24"/>
          <w:szCs w:val="24"/>
        </w:rPr>
        <w:t xml:space="preserve"> patent</w:t>
      </w:r>
      <w:r w:rsidR="00C021EF">
        <w:rPr>
          <w:sz w:val="24"/>
          <w:szCs w:val="24"/>
        </w:rPr>
        <w:t>-</w:t>
      </w:r>
      <w:r w:rsidR="00F15719">
        <w:rPr>
          <w:sz w:val="24"/>
          <w:szCs w:val="24"/>
        </w:rPr>
        <w:t xml:space="preserve">pending </w:t>
      </w:r>
      <w:proofErr w:type="spellStart"/>
      <w:r w:rsidR="00F15719">
        <w:rPr>
          <w:sz w:val="24"/>
          <w:szCs w:val="24"/>
        </w:rPr>
        <w:t>widespray</w:t>
      </w:r>
      <w:proofErr w:type="spellEnd"/>
      <w:r w:rsidR="00F15719">
        <w:rPr>
          <w:sz w:val="24"/>
          <w:szCs w:val="24"/>
        </w:rPr>
        <w:t xml:space="preserve"> </w:t>
      </w:r>
      <w:r w:rsidR="009B171B">
        <w:rPr>
          <w:sz w:val="24"/>
          <w:szCs w:val="24"/>
        </w:rPr>
        <w:t>adjustable applicator</w:t>
      </w:r>
      <w:r w:rsidR="007550D3">
        <w:rPr>
          <w:sz w:val="24"/>
          <w:szCs w:val="24"/>
        </w:rPr>
        <w:t xml:space="preserve"> for </w:t>
      </w:r>
      <w:r w:rsidR="00410ECD">
        <w:rPr>
          <w:sz w:val="24"/>
          <w:szCs w:val="24"/>
        </w:rPr>
        <w:t xml:space="preserve">horizontal and vertical </w:t>
      </w:r>
      <w:r w:rsidR="0058542D" w:rsidRPr="005279C6">
        <w:rPr>
          <w:sz w:val="24"/>
          <w:szCs w:val="24"/>
        </w:rPr>
        <w:t>spray</w:t>
      </w:r>
      <w:r w:rsidR="0058542D">
        <w:rPr>
          <w:sz w:val="24"/>
          <w:szCs w:val="24"/>
        </w:rPr>
        <w:t xml:space="preserve"> </w:t>
      </w:r>
      <w:r w:rsidR="009B171B">
        <w:rPr>
          <w:sz w:val="24"/>
          <w:szCs w:val="24"/>
        </w:rPr>
        <w:t>jobs</w:t>
      </w:r>
      <w:r w:rsidR="00637BEC" w:rsidRPr="00E2714F">
        <w:rPr>
          <w:sz w:val="24"/>
          <w:szCs w:val="24"/>
        </w:rPr>
        <w:t xml:space="preserve">, </w:t>
      </w:r>
      <w:r w:rsidR="00D35325">
        <w:rPr>
          <w:sz w:val="24"/>
          <w:szCs w:val="24"/>
        </w:rPr>
        <w:t>and</w:t>
      </w:r>
      <w:r w:rsidR="00637BEC" w:rsidRPr="00E2714F">
        <w:rPr>
          <w:sz w:val="24"/>
          <w:szCs w:val="24"/>
        </w:rPr>
        <w:t xml:space="preserve"> its </w:t>
      </w:r>
      <w:r w:rsidR="00637BEC">
        <w:rPr>
          <w:sz w:val="24"/>
          <w:szCs w:val="24"/>
        </w:rPr>
        <w:t xml:space="preserve">simple setup and </w:t>
      </w:r>
      <w:r w:rsidR="00637BEC" w:rsidRPr="00E2714F">
        <w:rPr>
          <w:sz w:val="24"/>
          <w:szCs w:val="24"/>
        </w:rPr>
        <w:t xml:space="preserve">quick application saves </w:t>
      </w:r>
      <w:proofErr w:type="gramStart"/>
      <w:r w:rsidR="00A243A3">
        <w:rPr>
          <w:sz w:val="24"/>
          <w:szCs w:val="24"/>
        </w:rPr>
        <w:t>users</w:t>
      </w:r>
      <w:proofErr w:type="gramEnd"/>
      <w:r w:rsidR="00A243A3">
        <w:rPr>
          <w:sz w:val="24"/>
          <w:szCs w:val="24"/>
        </w:rPr>
        <w:t xml:space="preserve"> </w:t>
      </w:r>
      <w:r w:rsidR="00637BEC" w:rsidRPr="00E2714F">
        <w:rPr>
          <w:sz w:val="24"/>
          <w:szCs w:val="24"/>
        </w:rPr>
        <w:t>valuable time</w:t>
      </w:r>
      <w:r w:rsidR="00A243A3">
        <w:rPr>
          <w:sz w:val="24"/>
          <w:szCs w:val="24"/>
        </w:rPr>
        <w:t xml:space="preserve">. </w:t>
      </w:r>
    </w:p>
    <w:p w14:paraId="368DF868" w14:textId="77777777" w:rsidR="00514C11" w:rsidRPr="00E2714F" w:rsidRDefault="00514C11" w:rsidP="00347F91">
      <w:pPr>
        <w:pStyle w:val="NoSpacing"/>
        <w:rPr>
          <w:sz w:val="24"/>
          <w:szCs w:val="24"/>
        </w:rPr>
      </w:pPr>
    </w:p>
    <w:p w14:paraId="77251F99" w14:textId="3CB43312" w:rsidR="00514C11" w:rsidRPr="00E2714F" w:rsidRDefault="00411BB0" w:rsidP="00347F91">
      <w:pPr>
        <w:pStyle w:val="NoSpacing"/>
        <w:rPr>
          <w:sz w:val="24"/>
          <w:szCs w:val="24"/>
        </w:rPr>
      </w:pPr>
      <w:r w:rsidRPr="00E2714F">
        <w:rPr>
          <w:sz w:val="24"/>
          <w:szCs w:val="24"/>
        </w:rPr>
        <w:t>“</w:t>
      </w:r>
      <w:r w:rsidR="0039636C">
        <w:rPr>
          <w:sz w:val="24"/>
          <w:szCs w:val="24"/>
        </w:rPr>
        <w:t xml:space="preserve">At DAP we are </w:t>
      </w:r>
      <w:r w:rsidR="00242BF1" w:rsidRPr="00E2714F">
        <w:rPr>
          <w:sz w:val="24"/>
          <w:szCs w:val="24"/>
        </w:rPr>
        <w:t>constantly striv</w:t>
      </w:r>
      <w:r w:rsidR="0039636C">
        <w:rPr>
          <w:sz w:val="24"/>
          <w:szCs w:val="24"/>
        </w:rPr>
        <w:t>ing</w:t>
      </w:r>
      <w:r w:rsidR="00242BF1" w:rsidRPr="00E2714F">
        <w:rPr>
          <w:sz w:val="24"/>
          <w:szCs w:val="24"/>
        </w:rPr>
        <w:t xml:space="preserve"> to enhance our </w:t>
      </w:r>
      <w:r w:rsidR="004C6FBF">
        <w:rPr>
          <w:sz w:val="24"/>
          <w:szCs w:val="24"/>
        </w:rPr>
        <w:t>W</w:t>
      </w:r>
      <w:r w:rsidR="00242BF1" w:rsidRPr="00E2714F">
        <w:rPr>
          <w:sz w:val="24"/>
          <w:szCs w:val="24"/>
        </w:rPr>
        <w:t xml:space="preserve">all &amp; Cavity Foam </w:t>
      </w:r>
      <w:r w:rsidR="00151F7C">
        <w:rPr>
          <w:sz w:val="24"/>
          <w:szCs w:val="24"/>
        </w:rPr>
        <w:t xml:space="preserve">offerings based on </w:t>
      </w:r>
      <w:r w:rsidR="00242BF1" w:rsidRPr="00E2714F">
        <w:rPr>
          <w:sz w:val="24"/>
          <w:szCs w:val="24"/>
        </w:rPr>
        <w:t>feedback from Pros and DIYers</w:t>
      </w:r>
      <w:r w:rsidR="0039636C">
        <w:rPr>
          <w:sz w:val="24"/>
          <w:szCs w:val="24"/>
        </w:rPr>
        <w:t xml:space="preserve">. </w:t>
      </w:r>
      <w:r w:rsidR="00436C4A">
        <w:rPr>
          <w:sz w:val="24"/>
          <w:szCs w:val="24"/>
        </w:rPr>
        <w:t>Our</w:t>
      </w:r>
      <w:r w:rsidR="00242BF1" w:rsidRPr="00E2714F">
        <w:rPr>
          <w:sz w:val="24"/>
          <w:szCs w:val="24"/>
        </w:rPr>
        <w:t xml:space="preserve"> latest innovation</w:t>
      </w:r>
      <w:r w:rsidR="009F035A">
        <w:rPr>
          <w:sz w:val="24"/>
          <w:szCs w:val="24"/>
        </w:rPr>
        <w:t>, the 20-ounce Wall &amp; Cavity Foam can,</w:t>
      </w:r>
      <w:r w:rsidR="007537D7">
        <w:rPr>
          <w:sz w:val="24"/>
          <w:szCs w:val="24"/>
        </w:rPr>
        <w:t xml:space="preserve"> is designed to provide our customers with </w:t>
      </w:r>
      <w:r w:rsidR="000B1A8A">
        <w:rPr>
          <w:sz w:val="24"/>
          <w:szCs w:val="24"/>
        </w:rPr>
        <w:t xml:space="preserve">a </w:t>
      </w:r>
      <w:r w:rsidR="0041039C">
        <w:rPr>
          <w:sz w:val="24"/>
          <w:szCs w:val="24"/>
        </w:rPr>
        <w:t xml:space="preserve">foam </w:t>
      </w:r>
      <w:r w:rsidR="007537D7">
        <w:rPr>
          <w:sz w:val="24"/>
          <w:szCs w:val="24"/>
        </w:rPr>
        <w:t>solution</w:t>
      </w:r>
      <w:r w:rsidR="00D95E4D">
        <w:rPr>
          <w:sz w:val="24"/>
          <w:szCs w:val="24"/>
        </w:rPr>
        <w:t xml:space="preserve"> </w:t>
      </w:r>
      <w:r w:rsidR="000B1A8A">
        <w:rPr>
          <w:sz w:val="24"/>
          <w:szCs w:val="24"/>
        </w:rPr>
        <w:t xml:space="preserve">that offers both convenience and </w:t>
      </w:r>
      <w:r w:rsidR="00F70C87" w:rsidRPr="00142C26">
        <w:rPr>
          <w:sz w:val="24"/>
          <w:szCs w:val="24"/>
        </w:rPr>
        <w:t>performance</w:t>
      </w:r>
      <w:r w:rsidR="007537D7">
        <w:rPr>
          <w:sz w:val="24"/>
          <w:szCs w:val="24"/>
        </w:rPr>
        <w:t>,</w:t>
      </w:r>
      <w:r w:rsidR="00151F7C">
        <w:rPr>
          <w:sz w:val="24"/>
          <w:szCs w:val="24"/>
        </w:rPr>
        <w:t>”</w:t>
      </w:r>
      <w:r w:rsidR="00242BF1" w:rsidRPr="00E2714F">
        <w:rPr>
          <w:sz w:val="24"/>
          <w:szCs w:val="24"/>
        </w:rPr>
        <w:t xml:space="preserve"> said Dana Chin, Senior Product Manager at DAP Global Inc</w:t>
      </w:r>
      <w:r w:rsidR="00242BF1" w:rsidRPr="0058542D">
        <w:rPr>
          <w:sz w:val="24"/>
          <w:szCs w:val="24"/>
        </w:rPr>
        <w:t xml:space="preserve">. </w:t>
      </w:r>
      <w:r w:rsidR="00906A62" w:rsidRPr="0058542D">
        <w:rPr>
          <w:sz w:val="24"/>
          <w:szCs w:val="24"/>
        </w:rPr>
        <w:t>“</w:t>
      </w:r>
      <w:r w:rsidR="00242BF1" w:rsidRPr="0058542D">
        <w:rPr>
          <w:sz w:val="24"/>
          <w:szCs w:val="24"/>
        </w:rPr>
        <w:t>This breakthrough product</w:t>
      </w:r>
      <w:r w:rsidR="000B1A8A" w:rsidRPr="0058542D">
        <w:rPr>
          <w:sz w:val="24"/>
          <w:szCs w:val="24"/>
        </w:rPr>
        <w:t xml:space="preserve"> allows users to easily </w:t>
      </w:r>
      <w:r w:rsidR="00242BF1" w:rsidRPr="0058542D">
        <w:rPr>
          <w:sz w:val="24"/>
          <w:szCs w:val="24"/>
        </w:rPr>
        <w:t xml:space="preserve">seal air gaps and </w:t>
      </w:r>
      <w:r w:rsidR="003164C6" w:rsidRPr="0058542D">
        <w:rPr>
          <w:sz w:val="24"/>
          <w:szCs w:val="24"/>
        </w:rPr>
        <w:t>insulat</w:t>
      </w:r>
      <w:r w:rsidR="000B1A8A" w:rsidRPr="0058542D">
        <w:rPr>
          <w:sz w:val="24"/>
          <w:szCs w:val="24"/>
        </w:rPr>
        <w:t>e</w:t>
      </w:r>
      <w:r w:rsidR="003164C6" w:rsidRPr="0058542D">
        <w:rPr>
          <w:sz w:val="24"/>
          <w:szCs w:val="24"/>
        </w:rPr>
        <w:t xml:space="preserve"> those narrow and hard to reach areas</w:t>
      </w:r>
      <w:r w:rsidR="00242BF1" w:rsidRPr="0058542D">
        <w:rPr>
          <w:sz w:val="24"/>
          <w:szCs w:val="24"/>
        </w:rPr>
        <w:t>.</w:t>
      </w:r>
      <w:r w:rsidR="00906A62" w:rsidRPr="0058542D">
        <w:rPr>
          <w:sz w:val="24"/>
          <w:szCs w:val="24"/>
        </w:rPr>
        <w:t>”</w:t>
      </w:r>
    </w:p>
    <w:p w14:paraId="777F1A35" w14:textId="77777777" w:rsidR="00242BF1" w:rsidRPr="00E2714F" w:rsidRDefault="00242BF1" w:rsidP="00347F91">
      <w:pPr>
        <w:pStyle w:val="NoSpacing"/>
        <w:rPr>
          <w:sz w:val="24"/>
          <w:szCs w:val="24"/>
        </w:rPr>
      </w:pPr>
    </w:p>
    <w:p w14:paraId="100EB885" w14:textId="0A9A011F" w:rsidR="00151F7C" w:rsidRPr="005279C6" w:rsidRDefault="00151F7C" w:rsidP="00287D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42BF1" w:rsidRPr="00E2714F">
        <w:rPr>
          <w:sz w:val="24"/>
          <w:szCs w:val="24"/>
        </w:rPr>
        <w:t>Wall &amp; Cavity Foam</w:t>
      </w:r>
      <w:r>
        <w:rPr>
          <w:sz w:val="24"/>
          <w:szCs w:val="24"/>
        </w:rPr>
        <w:t xml:space="preserve"> with </w:t>
      </w:r>
      <w:proofErr w:type="spellStart"/>
      <w:r>
        <w:rPr>
          <w:sz w:val="24"/>
          <w:szCs w:val="24"/>
        </w:rPr>
        <w:t>Widespray</w:t>
      </w:r>
      <w:proofErr w:type="spellEnd"/>
      <w:r>
        <w:rPr>
          <w:sz w:val="24"/>
          <w:szCs w:val="24"/>
        </w:rPr>
        <w:t xml:space="preserve"> Applicator</w:t>
      </w:r>
      <w:r w:rsidR="00242BF1" w:rsidRPr="00E2714F">
        <w:rPr>
          <w:sz w:val="24"/>
          <w:szCs w:val="24"/>
        </w:rPr>
        <w:t xml:space="preserve"> </w:t>
      </w:r>
      <w:r>
        <w:rPr>
          <w:sz w:val="24"/>
          <w:szCs w:val="24"/>
        </w:rPr>
        <w:t>consists of a</w:t>
      </w:r>
      <w:r w:rsidR="00242BF1" w:rsidRPr="00E2714F">
        <w:rPr>
          <w:sz w:val="24"/>
          <w:szCs w:val="24"/>
        </w:rPr>
        <w:t xml:space="preserve"> unique formula and application method to deliver exceptional performance</w:t>
      </w:r>
      <w:r w:rsidR="002A3C3D">
        <w:rPr>
          <w:sz w:val="24"/>
          <w:szCs w:val="24"/>
        </w:rPr>
        <w:t>.</w:t>
      </w:r>
      <w:r w:rsidR="009F035A">
        <w:rPr>
          <w:sz w:val="24"/>
          <w:szCs w:val="24"/>
        </w:rPr>
        <w:t xml:space="preserve"> The 20-ounce can is</w:t>
      </w:r>
      <w:r w:rsidR="002A3C3D">
        <w:rPr>
          <w:sz w:val="24"/>
          <w:szCs w:val="24"/>
        </w:rPr>
        <w:t xml:space="preserve"> </w:t>
      </w:r>
      <w:r w:rsidR="002A3C3D" w:rsidRPr="00E2714F">
        <w:rPr>
          <w:sz w:val="24"/>
          <w:szCs w:val="24"/>
        </w:rPr>
        <w:t xml:space="preserve">ideal for small surface area applications, such as rim joists, hard-to-reach areas, </w:t>
      </w:r>
      <w:r w:rsidR="004C6FBF">
        <w:rPr>
          <w:sz w:val="24"/>
          <w:szCs w:val="24"/>
        </w:rPr>
        <w:t xml:space="preserve">touchups in wall cavities, attics and crawl spaces, </w:t>
      </w:r>
      <w:r w:rsidR="002A3C3D" w:rsidRPr="00E2714F">
        <w:rPr>
          <w:sz w:val="24"/>
          <w:szCs w:val="24"/>
        </w:rPr>
        <w:t>overhead spraying, and more.</w:t>
      </w:r>
      <w:r w:rsidR="00242BF1" w:rsidRPr="00E2714F">
        <w:rPr>
          <w:sz w:val="24"/>
          <w:szCs w:val="24"/>
        </w:rPr>
        <w:t xml:space="preserve"> </w:t>
      </w:r>
      <w:r w:rsidRPr="00E2714F">
        <w:rPr>
          <w:sz w:val="24"/>
          <w:szCs w:val="24"/>
        </w:rPr>
        <w:t>Th</w:t>
      </w:r>
      <w:r w:rsidR="002A3C3D">
        <w:rPr>
          <w:sz w:val="24"/>
          <w:szCs w:val="24"/>
        </w:rPr>
        <w:t>e</w:t>
      </w:r>
      <w:r w:rsidRPr="00E2714F">
        <w:rPr>
          <w:sz w:val="24"/>
          <w:szCs w:val="24"/>
        </w:rPr>
        <w:t xml:space="preserve"> can</w:t>
      </w:r>
      <w:r w:rsidR="000D459E">
        <w:rPr>
          <w:sz w:val="24"/>
          <w:szCs w:val="24"/>
        </w:rPr>
        <w:t xml:space="preserve"> </w:t>
      </w:r>
      <w:r w:rsidRPr="00E2714F">
        <w:rPr>
          <w:sz w:val="24"/>
          <w:szCs w:val="24"/>
        </w:rPr>
        <w:t>is equipped with a six-inch</w:t>
      </w:r>
      <w:r w:rsidR="00C021EF">
        <w:rPr>
          <w:sz w:val="24"/>
          <w:szCs w:val="24"/>
        </w:rPr>
        <w:t xml:space="preserve">, </w:t>
      </w:r>
      <w:r w:rsidR="00F15719">
        <w:rPr>
          <w:sz w:val="24"/>
          <w:szCs w:val="24"/>
        </w:rPr>
        <w:t xml:space="preserve">initial </w:t>
      </w:r>
      <w:proofErr w:type="spellStart"/>
      <w:r w:rsidRPr="00E2714F">
        <w:rPr>
          <w:sz w:val="24"/>
          <w:szCs w:val="24"/>
        </w:rPr>
        <w:t>widespray</w:t>
      </w:r>
      <w:proofErr w:type="spellEnd"/>
      <w:r w:rsidRPr="00E2714F">
        <w:rPr>
          <w:sz w:val="24"/>
          <w:szCs w:val="24"/>
        </w:rPr>
        <w:t xml:space="preserve"> </w:t>
      </w:r>
      <w:r w:rsidR="00F15719">
        <w:rPr>
          <w:sz w:val="24"/>
          <w:szCs w:val="24"/>
        </w:rPr>
        <w:t xml:space="preserve">pattern </w:t>
      </w:r>
      <w:r w:rsidRPr="00E2714F">
        <w:rPr>
          <w:sz w:val="24"/>
          <w:szCs w:val="24"/>
        </w:rPr>
        <w:t xml:space="preserve">that can be easily switched between horizontal and </w:t>
      </w:r>
      <w:r w:rsidRPr="005279C6">
        <w:rPr>
          <w:sz w:val="24"/>
          <w:szCs w:val="24"/>
        </w:rPr>
        <w:t xml:space="preserve">vertical </w:t>
      </w:r>
      <w:r w:rsidR="0058542D" w:rsidRPr="005279C6">
        <w:rPr>
          <w:sz w:val="24"/>
          <w:szCs w:val="24"/>
        </w:rPr>
        <w:t xml:space="preserve">spray </w:t>
      </w:r>
      <w:r w:rsidRPr="005279C6">
        <w:rPr>
          <w:sz w:val="24"/>
          <w:szCs w:val="24"/>
        </w:rPr>
        <w:t>application</w:t>
      </w:r>
      <w:r w:rsidR="0058542D" w:rsidRPr="005279C6">
        <w:rPr>
          <w:sz w:val="24"/>
          <w:szCs w:val="24"/>
        </w:rPr>
        <w:t>s</w:t>
      </w:r>
      <w:r w:rsidR="004B1AC2" w:rsidRPr="005279C6">
        <w:rPr>
          <w:sz w:val="24"/>
          <w:szCs w:val="24"/>
        </w:rPr>
        <w:t xml:space="preserve">. </w:t>
      </w:r>
      <w:r w:rsidR="00924F5A" w:rsidRPr="005279C6">
        <w:rPr>
          <w:sz w:val="24"/>
          <w:szCs w:val="24"/>
        </w:rPr>
        <w:t xml:space="preserve">The flow controller feature </w:t>
      </w:r>
      <w:r w:rsidR="00C021EF" w:rsidRPr="005279C6">
        <w:rPr>
          <w:sz w:val="24"/>
          <w:szCs w:val="24"/>
        </w:rPr>
        <w:t>offers a</w:t>
      </w:r>
      <w:r w:rsidR="00924F5A" w:rsidRPr="005279C6">
        <w:rPr>
          <w:sz w:val="24"/>
          <w:szCs w:val="24"/>
        </w:rPr>
        <w:t xml:space="preserve"> controlled and consistent spray pattern.</w:t>
      </w:r>
    </w:p>
    <w:p w14:paraId="4E66BAC2" w14:textId="77777777" w:rsidR="00151F7C" w:rsidRPr="005279C6" w:rsidRDefault="00151F7C" w:rsidP="00287D2E">
      <w:pPr>
        <w:pStyle w:val="NoSpacing"/>
        <w:rPr>
          <w:sz w:val="24"/>
          <w:szCs w:val="24"/>
        </w:rPr>
      </w:pPr>
    </w:p>
    <w:p w14:paraId="4A91B0F0" w14:textId="4729BB2F" w:rsidR="00287D2E" w:rsidRPr="005279C6" w:rsidRDefault="00151F7C" w:rsidP="00287D2E">
      <w:pPr>
        <w:pStyle w:val="NoSpacing"/>
        <w:rPr>
          <w:sz w:val="24"/>
          <w:szCs w:val="24"/>
        </w:rPr>
      </w:pPr>
      <w:r w:rsidRPr="005279C6">
        <w:rPr>
          <w:sz w:val="24"/>
          <w:szCs w:val="24"/>
        </w:rPr>
        <w:t xml:space="preserve">Wall &amp; Cavity Foam contains a low GWP foam formula compliant with U.S. regulations. </w:t>
      </w:r>
      <w:r w:rsidR="00242BF1" w:rsidRPr="005279C6">
        <w:rPr>
          <w:sz w:val="24"/>
          <w:szCs w:val="24"/>
        </w:rPr>
        <w:t>It offers excellent thermal insulation, which can help homeowners save money on their energy bills. It has a broad</w:t>
      </w:r>
      <w:r w:rsidR="000D459E" w:rsidRPr="005279C6">
        <w:rPr>
          <w:sz w:val="24"/>
          <w:szCs w:val="24"/>
        </w:rPr>
        <w:t xml:space="preserve"> application</w:t>
      </w:r>
      <w:r w:rsidR="00242BF1" w:rsidRPr="005279C6">
        <w:rPr>
          <w:sz w:val="24"/>
          <w:szCs w:val="24"/>
        </w:rPr>
        <w:t xml:space="preserve"> temperature range of 40°F to 120°F, a high closed-cell structure, and is Class A Fire-Rated, meeting building code standards.</w:t>
      </w:r>
    </w:p>
    <w:p w14:paraId="52029DA0" w14:textId="77777777" w:rsidR="00242BF1" w:rsidRPr="005279C6" w:rsidRDefault="00242BF1" w:rsidP="00287D2E">
      <w:pPr>
        <w:pStyle w:val="NoSpacing"/>
        <w:rPr>
          <w:sz w:val="24"/>
          <w:szCs w:val="24"/>
        </w:rPr>
      </w:pPr>
    </w:p>
    <w:p w14:paraId="2042CA2E" w14:textId="681D62B0" w:rsidR="00CB6493" w:rsidRPr="00E2714F" w:rsidRDefault="00CB6493" w:rsidP="00FD0530">
      <w:pPr>
        <w:rPr>
          <w:sz w:val="24"/>
          <w:szCs w:val="24"/>
        </w:rPr>
      </w:pPr>
      <w:r w:rsidRPr="005279C6">
        <w:rPr>
          <w:sz w:val="24"/>
          <w:szCs w:val="24"/>
        </w:rPr>
        <w:t>“</w:t>
      </w:r>
      <w:r w:rsidR="002A3C3D" w:rsidRPr="005279C6">
        <w:rPr>
          <w:sz w:val="24"/>
          <w:szCs w:val="24"/>
        </w:rPr>
        <w:t>Users simply shake the can, attach the applicator, adjust for horizontal or vertical spray</w:t>
      </w:r>
      <w:r w:rsidR="0058542D" w:rsidRPr="005279C6">
        <w:rPr>
          <w:sz w:val="24"/>
          <w:szCs w:val="24"/>
        </w:rPr>
        <w:t>ing</w:t>
      </w:r>
      <w:r w:rsidR="002A3C3D" w:rsidRPr="005279C6">
        <w:rPr>
          <w:sz w:val="24"/>
          <w:szCs w:val="24"/>
        </w:rPr>
        <w:t>, turn</w:t>
      </w:r>
      <w:r w:rsidR="002A3C3D">
        <w:rPr>
          <w:sz w:val="24"/>
          <w:szCs w:val="24"/>
        </w:rPr>
        <w:t xml:space="preserve"> the can upside down and spray</w:t>
      </w:r>
      <w:r w:rsidR="00B9556B">
        <w:rPr>
          <w:sz w:val="24"/>
          <w:szCs w:val="24"/>
        </w:rPr>
        <w:t xml:space="preserve"> 12 inches from the surface</w:t>
      </w:r>
      <w:r w:rsidR="002A3C3D">
        <w:rPr>
          <w:sz w:val="24"/>
          <w:szCs w:val="24"/>
        </w:rPr>
        <w:t xml:space="preserve">. </w:t>
      </w:r>
      <w:r w:rsidR="005D1E1D" w:rsidRPr="00E2714F">
        <w:rPr>
          <w:sz w:val="24"/>
          <w:szCs w:val="24"/>
        </w:rPr>
        <w:t>Plus, it</w:t>
      </w:r>
      <w:r w:rsidR="00080EC5">
        <w:rPr>
          <w:sz w:val="24"/>
          <w:szCs w:val="24"/>
        </w:rPr>
        <w:t xml:space="preserve"> is</w:t>
      </w:r>
      <w:r w:rsidR="005D1E1D" w:rsidRPr="00E2714F">
        <w:rPr>
          <w:sz w:val="24"/>
          <w:szCs w:val="24"/>
        </w:rPr>
        <w:t xml:space="preserve"> </w:t>
      </w:r>
      <w:r w:rsidR="00FE5681">
        <w:rPr>
          <w:sz w:val="24"/>
          <w:szCs w:val="24"/>
        </w:rPr>
        <w:t xml:space="preserve">compact and </w:t>
      </w:r>
      <w:r w:rsidR="005D1E1D" w:rsidRPr="00E2714F">
        <w:rPr>
          <w:sz w:val="24"/>
          <w:szCs w:val="24"/>
        </w:rPr>
        <w:t>lightweight</w:t>
      </w:r>
      <w:r w:rsidR="00FE5681">
        <w:rPr>
          <w:sz w:val="24"/>
          <w:szCs w:val="24"/>
        </w:rPr>
        <w:t xml:space="preserve">, </w:t>
      </w:r>
      <w:r w:rsidR="005D1E1D" w:rsidRPr="00E2714F">
        <w:rPr>
          <w:sz w:val="24"/>
          <w:szCs w:val="24"/>
        </w:rPr>
        <w:t>enhanc</w:t>
      </w:r>
      <w:r w:rsidR="00FE5681">
        <w:rPr>
          <w:sz w:val="24"/>
          <w:szCs w:val="24"/>
        </w:rPr>
        <w:t>ing</w:t>
      </w:r>
      <w:r w:rsidR="005D1E1D" w:rsidRPr="00E2714F">
        <w:rPr>
          <w:sz w:val="24"/>
          <w:szCs w:val="24"/>
        </w:rPr>
        <w:t xml:space="preserve"> your spraying experience</w:t>
      </w:r>
      <w:r w:rsidRPr="00E2714F">
        <w:rPr>
          <w:sz w:val="24"/>
          <w:szCs w:val="24"/>
        </w:rPr>
        <w:t xml:space="preserve">,” added </w:t>
      </w:r>
      <w:r w:rsidR="00E70960" w:rsidRPr="00E2714F">
        <w:rPr>
          <w:sz w:val="24"/>
          <w:szCs w:val="24"/>
        </w:rPr>
        <w:t>Chin</w:t>
      </w:r>
      <w:r w:rsidRPr="00E2714F">
        <w:rPr>
          <w:sz w:val="24"/>
          <w:szCs w:val="24"/>
        </w:rPr>
        <w:t xml:space="preserve">. </w:t>
      </w:r>
      <w:r w:rsidR="004C6FBF">
        <w:rPr>
          <w:sz w:val="24"/>
          <w:szCs w:val="24"/>
        </w:rPr>
        <w:t>“By adding</w:t>
      </w:r>
      <w:r w:rsidR="004C6FBF" w:rsidRPr="00E2714F">
        <w:rPr>
          <w:sz w:val="24"/>
          <w:szCs w:val="24"/>
        </w:rPr>
        <w:t xml:space="preserve"> this foam spray applicator</w:t>
      </w:r>
      <w:r w:rsidR="004C6FBF">
        <w:rPr>
          <w:sz w:val="24"/>
          <w:szCs w:val="24"/>
        </w:rPr>
        <w:t xml:space="preserve"> to their </w:t>
      </w:r>
      <w:r w:rsidR="001A22B7">
        <w:rPr>
          <w:sz w:val="24"/>
          <w:szCs w:val="24"/>
        </w:rPr>
        <w:t>home repair arsenal</w:t>
      </w:r>
      <w:r w:rsidR="004C6FBF">
        <w:rPr>
          <w:sz w:val="24"/>
          <w:szCs w:val="24"/>
        </w:rPr>
        <w:t xml:space="preserve">, both </w:t>
      </w:r>
      <w:r w:rsidR="005B36E4">
        <w:rPr>
          <w:sz w:val="24"/>
          <w:szCs w:val="24"/>
        </w:rPr>
        <w:t xml:space="preserve">Pros and </w:t>
      </w:r>
      <w:r w:rsidR="004C6FBF">
        <w:rPr>
          <w:sz w:val="24"/>
          <w:szCs w:val="24"/>
        </w:rPr>
        <w:t>DIYers can</w:t>
      </w:r>
      <w:r w:rsidR="004C6FBF" w:rsidRPr="00E2714F">
        <w:rPr>
          <w:sz w:val="24"/>
          <w:szCs w:val="24"/>
        </w:rPr>
        <w:t xml:space="preserve"> protect </w:t>
      </w:r>
      <w:r w:rsidR="004C6FBF">
        <w:rPr>
          <w:sz w:val="24"/>
          <w:szCs w:val="24"/>
        </w:rPr>
        <w:t>homes</w:t>
      </w:r>
      <w:r w:rsidR="004C6FBF" w:rsidRPr="00E2714F">
        <w:rPr>
          <w:sz w:val="24"/>
          <w:szCs w:val="24"/>
        </w:rPr>
        <w:t xml:space="preserve"> from</w:t>
      </w:r>
      <w:r w:rsidR="00B9556B">
        <w:rPr>
          <w:sz w:val="24"/>
          <w:szCs w:val="24"/>
        </w:rPr>
        <w:t xml:space="preserve"> </w:t>
      </w:r>
      <w:r w:rsidR="00B9556B" w:rsidRPr="00B9556B">
        <w:rPr>
          <w:sz w:val="24"/>
          <w:szCs w:val="24"/>
        </w:rPr>
        <w:t>seasonal temperature change</w:t>
      </w:r>
      <w:r w:rsidR="00B9556B">
        <w:rPr>
          <w:sz w:val="24"/>
          <w:szCs w:val="24"/>
        </w:rPr>
        <w:t>s</w:t>
      </w:r>
      <w:r w:rsidR="004C6FBF" w:rsidRPr="00E2714F">
        <w:rPr>
          <w:sz w:val="24"/>
          <w:szCs w:val="24"/>
        </w:rPr>
        <w:t xml:space="preserve"> </w:t>
      </w:r>
      <w:r w:rsidR="004C6FBF">
        <w:rPr>
          <w:sz w:val="24"/>
          <w:szCs w:val="24"/>
        </w:rPr>
        <w:t>and save on energy costs</w:t>
      </w:r>
      <w:r w:rsidR="004C6FBF" w:rsidRPr="00E2714F">
        <w:rPr>
          <w:sz w:val="24"/>
          <w:szCs w:val="24"/>
        </w:rPr>
        <w:t>.</w:t>
      </w:r>
      <w:r w:rsidR="004C6FBF">
        <w:rPr>
          <w:sz w:val="24"/>
          <w:szCs w:val="24"/>
        </w:rPr>
        <w:t>”</w:t>
      </w:r>
    </w:p>
    <w:p w14:paraId="29E5490C" w14:textId="036C0367" w:rsidR="00242BF1" w:rsidRPr="00E2714F" w:rsidRDefault="009F035A" w:rsidP="00242B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addition to the new 20-ounce</w:t>
      </w:r>
      <w:r w:rsidR="00FE5681">
        <w:rPr>
          <w:sz w:val="24"/>
          <w:szCs w:val="24"/>
        </w:rPr>
        <w:t xml:space="preserve"> aerosol</w:t>
      </w:r>
      <w:r>
        <w:rPr>
          <w:sz w:val="24"/>
          <w:szCs w:val="24"/>
        </w:rPr>
        <w:t xml:space="preserve"> can, </w:t>
      </w:r>
      <w:r w:rsidR="00CF1C67">
        <w:rPr>
          <w:sz w:val="24"/>
          <w:szCs w:val="24"/>
        </w:rPr>
        <w:t>Wall &amp; Cavity Foam is also available in</w:t>
      </w:r>
      <w:r w:rsidRPr="009F035A">
        <w:rPr>
          <w:sz w:val="24"/>
          <w:szCs w:val="24"/>
        </w:rPr>
        <w:t xml:space="preserve"> 10.5 lb., 20 lb. and 35 lb. canisters and can be found in Menards as well as select Home Depot stores and Industrial channels</w:t>
      </w:r>
      <w:r>
        <w:rPr>
          <w:sz w:val="24"/>
          <w:szCs w:val="24"/>
        </w:rPr>
        <w:t>.</w:t>
      </w:r>
      <w:r w:rsidR="007A7D59">
        <w:rPr>
          <w:sz w:val="24"/>
          <w:szCs w:val="24"/>
        </w:rPr>
        <w:t xml:space="preserve"> </w:t>
      </w:r>
      <w:r w:rsidR="00E9413C" w:rsidRPr="00E2714F">
        <w:rPr>
          <w:sz w:val="24"/>
          <w:szCs w:val="24"/>
        </w:rPr>
        <w:t>For more information, visit </w:t>
      </w:r>
      <w:hyperlink r:id="rId13" w:tgtFrame="_blank" w:history="1">
        <w:r w:rsidR="00E9413C" w:rsidRPr="00E2714F">
          <w:rPr>
            <w:rStyle w:val="Hyperlink"/>
            <w:color w:val="4A6EE0"/>
            <w:sz w:val="24"/>
            <w:szCs w:val="24"/>
          </w:rPr>
          <w:t>www.DAP.com</w:t>
        </w:r>
      </w:hyperlink>
      <w:r w:rsidR="00E9413C" w:rsidRPr="00E2714F">
        <w:rPr>
          <w:sz w:val="24"/>
          <w:szCs w:val="24"/>
        </w:rPr>
        <w:t>.</w:t>
      </w:r>
    </w:p>
    <w:p w14:paraId="2102062A" w14:textId="77777777" w:rsidR="00E9413C" w:rsidRPr="00E2714F" w:rsidRDefault="00E9413C" w:rsidP="00242BF1">
      <w:pPr>
        <w:pStyle w:val="NoSpacing"/>
        <w:rPr>
          <w:rStyle w:val="Hyperlink"/>
          <w:sz w:val="24"/>
          <w:szCs w:val="24"/>
        </w:rPr>
      </w:pPr>
    </w:p>
    <w:p w14:paraId="2982EA81" w14:textId="283829BC" w:rsidR="00856A47" w:rsidRPr="00E2714F" w:rsidRDefault="0025677D" w:rsidP="00856A47">
      <w:pPr>
        <w:pStyle w:val="NoSpacing"/>
        <w:rPr>
          <w:b/>
          <w:sz w:val="24"/>
          <w:szCs w:val="24"/>
        </w:rPr>
      </w:pPr>
      <w:r w:rsidRPr="00E2714F">
        <w:rPr>
          <w:b/>
          <w:bCs/>
          <w:sz w:val="24"/>
          <w:szCs w:val="24"/>
        </w:rPr>
        <w:lastRenderedPageBreak/>
        <w:t xml:space="preserve">About DAP </w:t>
      </w:r>
      <w:r w:rsidR="007639E5" w:rsidRPr="00E2714F">
        <w:rPr>
          <w:b/>
          <w:bCs/>
          <w:sz w:val="24"/>
          <w:szCs w:val="24"/>
        </w:rPr>
        <w:t>Global</w:t>
      </w:r>
      <w:r w:rsidRPr="00E2714F">
        <w:rPr>
          <w:b/>
          <w:bCs/>
          <w:sz w:val="24"/>
          <w:szCs w:val="24"/>
        </w:rPr>
        <w:t xml:space="preserve"> Inc.</w:t>
      </w:r>
      <w:r w:rsidR="00856A47" w:rsidRPr="00E2714F">
        <w:rPr>
          <w:sz w:val="24"/>
          <w:szCs w:val="24"/>
        </w:rPr>
        <w:br/>
        <w:t xml:space="preserve">Founded in 1865, DAP is a leading manufacturer and supplier of caulks, sealants, foam, adhesives, and patch and repair products with a history of first-to-market innovations. For </w:t>
      </w:r>
      <w:r w:rsidR="007639E5" w:rsidRPr="00E2714F">
        <w:rPr>
          <w:sz w:val="24"/>
          <w:szCs w:val="24"/>
        </w:rPr>
        <w:t xml:space="preserve">over </w:t>
      </w:r>
      <w:r w:rsidR="00856A47" w:rsidRPr="00E2714F">
        <w:rPr>
          <w:sz w:val="24"/>
          <w:szCs w:val="24"/>
        </w:rPr>
        <w:t xml:space="preserve">155 years, DAP has provided professional contractors, remodelers and do-it-yourselfers with trusted, quality, reliable, and long-lasting products. </w:t>
      </w:r>
      <w:r w:rsidR="00856A47" w:rsidRPr="00E2714F">
        <w:rPr>
          <w:sz w:val="24"/>
          <w:szCs w:val="24"/>
        </w:rPr>
        <w:br/>
        <w:t xml:space="preserve">  </w:t>
      </w:r>
      <w:r w:rsidR="00856A47" w:rsidRPr="00E2714F">
        <w:rPr>
          <w:sz w:val="24"/>
          <w:szCs w:val="24"/>
        </w:rPr>
        <w:br/>
        <w:t xml:space="preserve">For more information about DAP products and applications, visit our website at </w:t>
      </w:r>
      <w:hyperlink r:id="rId14" w:history="1">
        <w:r w:rsidR="00856A47" w:rsidRPr="00E2714F">
          <w:rPr>
            <w:rStyle w:val="Hyperlink"/>
            <w:sz w:val="24"/>
            <w:szCs w:val="24"/>
          </w:rPr>
          <w:t>www.dap.com</w:t>
        </w:r>
      </w:hyperlink>
      <w:r w:rsidR="00856A47" w:rsidRPr="00E2714F">
        <w:rPr>
          <w:sz w:val="24"/>
          <w:szCs w:val="24"/>
        </w:rPr>
        <w:t>.</w:t>
      </w:r>
    </w:p>
    <w:p w14:paraId="1E6B14D5" w14:textId="77777777" w:rsidR="00527129" w:rsidRPr="001961A5" w:rsidRDefault="00527129" w:rsidP="001D37FD">
      <w:pPr>
        <w:pStyle w:val="NoSpacing"/>
        <w:rPr>
          <w:sz w:val="20"/>
        </w:rPr>
      </w:pPr>
    </w:p>
    <w:p w14:paraId="3303B204" w14:textId="2566F6E5" w:rsidR="00A604C5" w:rsidRPr="00FA5357" w:rsidRDefault="0025677D" w:rsidP="00CB6493">
      <w:pPr>
        <w:pStyle w:val="NoSpacing"/>
        <w:jc w:val="center"/>
      </w:pPr>
      <w:r w:rsidRPr="00494FE0">
        <w:t>###</w:t>
      </w:r>
    </w:p>
    <w:sectPr w:rsidR="00A604C5" w:rsidRPr="00FA5357" w:rsidSect="00164720">
      <w:headerReference w:type="default" r:id="rId15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2C789" w14:textId="77777777" w:rsidR="00D74F8B" w:rsidRDefault="00D74F8B" w:rsidP="00254988">
      <w:r>
        <w:separator/>
      </w:r>
    </w:p>
  </w:endnote>
  <w:endnote w:type="continuationSeparator" w:id="0">
    <w:p w14:paraId="4F93C326" w14:textId="77777777" w:rsidR="00D74F8B" w:rsidRDefault="00D74F8B" w:rsidP="00254988">
      <w:r>
        <w:continuationSeparator/>
      </w:r>
    </w:p>
  </w:endnote>
  <w:endnote w:type="continuationNotice" w:id="1">
    <w:p w14:paraId="41201E5F" w14:textId="77777777" w:rsidR="00D74F8B" w:rsidRDefault="00D74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D97D6" w14:textId="77777777" w:rsidR="00D74F8B" w:rsidRDefault="00D74F8B" w:rsidP="00254988">
      <w:r>
        <w:separator/>
      </w:r>
    </w:p>
  </w:footnote>
  <w:footnote w:type="continuationSeparator" w:id="0">
    <w:p w14:paraId="686C35FF" w14:textId="77777777" w:rsidR="00D74F8B" w:rsidRDefault="00D74F8B" w:rsidP="00254988">
      <w:r>
        <w:continuationSeparator/>
      </w:r>
    </w:p>
  </w:footnote>
  <w:footnote w:type="continuationNotice" w:id="1">
    <w:p w14:paraId="00D13111" w14:textId="77777777" w:rsidR="00D74F8B" w:rsidRDefault="00D74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4F64" w14:textId="77777777" w:rsidR="00551173" w:rsidRDefault="00551173" w:rsidP="006C45B3">
    <w:pPr>
      <w:tabs>
        <w:tab w:val="left" w:pos="612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</w:p>
  <w:p w14:paraId="093E7829" w14:textId="77777777" w:rsidR="00551173" w:rsidRDefault="00551173" w:rsidP="006C45B3">
    <w:pPr>
      <w:tabs>
        <w:tab w:val="left" w:pos="7560"/>
      </w:tabs>
      <w:ind w:left="720"/>
      <w:rPr>
        <w:rFonts w:ascii="Times New Roman" w:hAnsi="Times New Roman" w:cs="Times New Roman"/>
        <w:sz w:val="20"/>
      </w:rPr>
    </w:pPr>
  </w:p>
  <w:p w14:paraId="3C9485A7" w14:textId="77777777" w:rsidR="00551173" w:rsidRPr="00254988" w:rsidRDefault="00551173" w:rsidP="00293BA5">
    <w:pPr>
      <w:tabs>
        <w:tab w:val="left" w:pos="7560"/>
      </w:tabs>
      <w:ind w:left="72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  <w:r w:rsidRPr="00254988">
      <w:rPr>
        <w:rFonts w:ascii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77C"/>
    <w:multiLevelType w:val="hybridMultilevel"/>
    <w:tmpl w:val="76DA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3CAA"/>
    <w:multiLevelType w:val="hybridMultilevel"/>
    <w:tmpl w:val="F83E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3F13"/>
    <w:multiLevelType w:val="hybridMultilevel"/>
    <w:tmpl w:val="1F80C9A0"/>
    <w:lvl w:ilvl="0" w:tplc="B1EC5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C3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89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01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81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29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45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2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CB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3D254A"/>
    <w:multiLevelType w:val="multilevel"/>
    <w:tmpl w:val="A7B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16D07"/>
    <w:multiLevelType w:val="multilevel"/>
    <w:tmpl w:val="EB8A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778E4"/>
    <w:multiLevelType w:val="hybridMultilevel"/>
    <w:tmpl w:val="44E6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67D5"/>
    <w:multiLevelType w:val="hybridMultilevel"/>
    <w:tmpl w:val="2B54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A6857"/>
    <w:multiLevelType w:val="hybridMultilevel"/>
    <w:tmpl w:val="30C6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2DD6"/>
    <w:multiLevelType w:val="hybridMultilevel"/>
    <w:tmpl w:val="5E30B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41F16"/>
    <w:multiLevelType w:val="multilevel"/>
    <w:tmpl w:val="A2C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B1CB8"/>
    <w:multiLevelType w:val="hybridMultilevel"/>
    <w:tmpl w:val="7F323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D61F43"/>
    <w:multiLevelType w:val="hybridMultilevel"/>
    <w:tmpl w:val="F07C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604D9"/>
    <w:multiLevelType w:val="hybridMultilevel"/>
    <w:tmpl w:val="607E16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0678E"/>
    <w:multiLevelType w:val="hybridMultilevel"/>
    <w:tmpl w:val="10C0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6EA6"/>
    <w:multiLevelType w:val="hybridMultilevel"/>
    <w:tmpl w:val="6BCC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468F2"/>
    <w:multiLevelType w:val="hybridMultilevel"/>
    <w:tmpl w:val="C570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03A99"/>
    <w:multiLevelType w:val="hybridMultilevel"/>
    <w:tmpl w:val="9354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64A1"/>
    <w:multiLevelType w:val="hybridMultilevel"/>
    <w:tmpl w:val="7204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345DA"/>
    <w:multiLevelType w:val="hybridMultilevel"/>
    <w:tmpl w:val="108C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A287F"/>
    <w:multiLevelType w:val="hybridMultilevel"/>
    <w:tmpl w:val="A046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46838"/>
    <w:multiLevelType w:val="multilevel"/>
    <w:tmpl w:val="0F3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940289">
    <w:abstractNumId w:val="10"/>
  </w:num>
  <w:num w:numId="2" w16cid:durableId="2061711993">
    <w:abstractNumId w:val="7"/>
  </w:num>
  <w:num w:numId="3" w16cid:durableId="1247112074">
    <w:abstractNumId w:val="8"/>
  </w:num>
  <w:num w:numId="4" w16cid:durableId="1694843561">
    <w:abstractNumId w:val="0"/>
  </w:num>
  <w:num w:numId="5" w16cid:durableId="397434682">
    <w:abstractNumId w:val="11"/>
  </w:num>
  <w:num w:numId="6" w16cid:durableId="881551012">
    <w:abstractNumId w:val="6"/>
  </w:num>
  <w:num w:numId="7" w16cid:durableId="1361930827">
    <w:abstractNumId w:val="16"/>
  </w:num>
  <w:num w:numId="8" w16cid:durableId="1401833208">
    <w:abstractNumId w:val="2"/>
  </w:num>
  <w:num w:numId="9" w16cid:durableId="1905600124">
    <w:abstractNumId w:val="12"/>
  </w:num>
  <w:num w:numId="10" w16cid:durableId="978270847">
    <w:abstractNumId w:val="15"/>
  </w:num>
  <w:num w:numId="11" w16cid:durableId="1840660501">
    <w:abstractNumId w:val="17"/>
  </w:num>
  <w:num w:numId="12" w16cid:durableId="785854561">
    <w:abstractNumId w:val="13"/>
  </w:num>
  <w:num w:numId="13" w16cid:durableId="1624076359">
    <w:abstractNumId w:val="1"/>
  </w:num>
  <w:num w:numId="14" w16cid:durableId="1142967687">
    <w:abstractNumId w:val="5"/>
  </w:num>
  <w:num w:numId="15" w16cid:durableId="1752435073">
    <w:abstractNumId w:val="18"/>
  </w:num>
  <w:num w:numId="16" w16cid:durableId="1412853225">
    <w:abstractNumId w:val="19"/>
  </w:num>
  <w:num w:numId="17" w16cid:durableId="1298415824">
    <w:abstractNumId w:val="14"/>
  </w:num>
  <w:num w:numId="18" w16cid:durableId="1903638407">
    <w:abstractNumId w:val="9"/>
  </w:num>
  <w:num w:numId="19" w16cid:durableId="630744134">
    <w:abstractNumId w:val="3"/>
  </w:num>
  <w:num w:numId="20" w16cid:durableId="286667777">
    <w:abstractNumId w:val="20"/>
  </w:num>
  <w:num w:numId="21" w16cid:durableId="135018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C2"/>
    <w:rsid w:val="00001137"/>
    <w:rsid w:val="00001C07"/>
    <w:rsid w:val="00006814"/>
    <w:rsid w:val="00011401"/>
    <w:rsid w:val="0001298C"/>
    <w:rsid w:val="00013EA4"/>
    <w:rsid w:val="00016A63"/>
    <w:rsid w:val="00016E84"/>
    <w:rsid w:val="0002160F"/>
    <w:rsid w:val="00025245"/>
    <w:rsid w:val="000253D4"/>
    <w:rsid w:val="000261F9"/>
    <w:rsid w:val="00030425"/>
    <w:rsid w:val="000304DC"/>
    <w:rsid w:val="00030DF0"/>
    <w:rsid w:val="00033056"/>
    <w:rsid w:val="0003403F"/>
    <w:rsid w:val="00040FAC"/>
    <w:rsid w:val="0004299E"/>
    <w:rsid w:val="0004336B"/>
    <w:rsid w:val="00043AA5"/>
    <w:rsid w:val="00045019"/>
    <w:rsid w:val="00045EF4"/>
    <w:rsid w:val="00046383"/>
    <w:rsid w:val="000472B1"/>
    <w:rsid w:val="00050880"/>
    <w:rsid w:val="00054121"/>
    <w:rsid w:val="00054E38"/>
    <w:rsid w:val="0005642C"/>
    <w:rsid w:val="00057CA3"/>
    <w:rsid w:val="00060F92"/>
    <w:rsid w:val="000610A8"/>
    <w:rsid w:val="00061E28"/>
    <w:rsid w:val="00062E00"/>
    <w:rsid w:val="00063AD8"/>
    <w:rsid w:val="00063F0B"/>
    <w:rsid w:val="00065934"/>
    <w:rsid w:val="000678D0"/>
    <w:rsid w:val="000713D0"/>
    <w:rsid w:val="00073A37"/>
    <w:rsid w:val="00073D95"/>
    <w:rsid w:val="00074EEC"/>
    <w:rsid w:val="00075BD8"/>
    <w:rsid w:val="000772A5"/>
    <w:rsid w:val="00080EC5"/>
    <w:rsid w:val="0008630C"/>
    <w:rsid w:val="00087760"/>
    <w:rsid w:val="000905BD"/>
    <w:rsid w:val="00090CA7"/>
    <w:rsid w:val="0009299E"/>
    <w:rsid w:val="000932CE"/>
    <w:rsid w:val="00093457"/>
    <w:rsid w:val="00094721"/>
    <w:rsid w:val="0009497D"/>
    <w:rsid w:val="00095E05"/>
    <w:rsid w:val="00097481"/>
    <w:rsid w:val="000A6866"/>
    <w:rsid w:val="000A7E83"/>
    <w:rsid w:val="000B0314"/>
    <w:rsid w:val="000B1A8A"/>
    <w:rsid w:val="000B4490"/>
    <w:rsid w:val="000B4D2F"/>
    <w:rsid w:val="000B5C89"/>
    <w:rsid w:val="000B6065"/>
    <w:rsid w:val="000B69D1"/>
    <w:rsid w:val="000C1488"/>
    <w:rsid w:val="000C16CF"/>
    <w:rsid w:val="000C1FA0"/>
    <w:rsid w:val="000C251A"/>
    <w:rsid w:val="000C6265"/>
    <w:rsid w:val="000D007E"/>
    <w:rsid w:val="000D3617"/>
    <w:rsid w:val="000D37BA"/>
    <w:rsid w:val="000D459E"/>
    <w:rsid w:val="000D64E8"/>
    <w:rsid w:val="000D7DAC"/>
    <w:rsid w:val="000E5C4C"/>
    <w:rsid w:val="000E6574"/>
    <w:rsid w:val="000E6942"/>
    <w:rsid w:val="000E7B84"/>
    <w:rsid w:val="000F13AD"/>
    <w:rsid w:val="000F471C"/>
    <w:rsid w:val="000F51FD"/>
    <w:rsid w:val="000F58D2"/>
    <w:rsid w:val="001041D1"/>
    <w:rsid w:val="00104A78"/>
    <w:rsid w:val="001067E2"/>
    <w:rsid w:val="00107406"/>
    <w:rsid w:val="00110256"/>
    <w:rsid w:val="001104C8"/>
    <w:rsid w:val="00110CAC"/>
    <w:rsid w:val="00110D40"/>
    <w:rsid w:val="0011148D"/>
    <w:rsid w:val="0011157A"/>
    <w:rsid w:val="00111A53"/>
    <w:rsid w:val="0011291F"/>
    <w:rsid w:val="001171A4"/>
    <w:rsid w:val="00117E6C"/>
    <w:rsid w:val="00120684"/>
    <w:rsid w:val="00121391"/>
    <w:rsid w:val="001215DC"/>
    <w:rsid w:val="00124A76"/>
    <w:rsid w:val="00125788"/>
    <w:rsid w:val="00126092"/>
    <w:rsid w:val="00130C7B"/>
    <w:rsid w:val="001336BB"/>
    <w:rsid w:val="00133F90"/>
    <w:rsid w:val="001341F4"/>
    <w:rsid w:val="001373CD"/>
    <w:rsid w:val="00141B85"/>
    <w:rsid w:val="00141CD1"/>
    <w:rsid w:val="001422D6"/>
    <w:rsid w:val="00142C26"/>
    <w:rsid w:val="001434D5"/>
    <w:rsid w:val="0014425D"/>
    <w:rsid w:val="001472C9"/>
    <w:rsid w:val="00147B47"/>
    <w:rsid w:val="00150B80"/>
    <w:rsid w:val="00151F7C"/>
    <w:rsid w:val="001536C9"/>
    <w:rsid w:val="001577B1"/>
    <w:rsid w:val="00161197"/>
    <w:rsid w:val="00161460"/>
    <w:rsid w:val="0016379C"/>
    <w:rsid w:val="00164720"/>
    <w:rsid w:val="001649F1"/>
    <w:rsid w:val="00166634"/>
    <w:rsid w:val="00175CA4"/>
    <w:rsid w:val="00177568"/>
    <w:rsid w:val="00177841"/>
    <w:rsid w:val="0018086E"/>
    <w:rsid w:val="00186B17"/>
    <w:rsid w:val="00190CE0"/>
    <w:rsid w:val="00190E7F"/>
    <w:rsid w:val="001939C7"/>
    <w:rsid w:val="00193A8A"/>
    <w:rsid w:val="00194D2B"/>
    <w:rsid w:val="001952C5"/>
    <w:rsid w:val="001961A5"/>
    <w:rsid w:val="001966C9"/>
    <w:rsid w:val="00196B26"/>
    <w:rsid w:val="00197F3B"/>
    <w:rsid w:val="001A1DEA"/>
    <w:rsid w:val="001A22B7"/>
    <w:rsid w:val="001B0C03"/>
    <w:rsid w:val="001B1C2A"/>
    <w:rsid w:val="001B1D7C"/>
    <w:rsid w:val="001B4DE8"/>
    <w:rsid w:val="001C09A9"/>
    <w:rsid w:val="001C1225"/>
    <w:rsid w:val="001C14D3"/>
    <w:rsid w:val="001C35E6"/>
    <w:rsid w:val="001C70C7"/>
    <w:rsid w:val="001D27CA"/>
    <w:rsid w:val="001D34AA"/>
    <w:rsid w:val="001D37FD"/>
    <w:rsid w:val="001D456E"/>
    <w:rsid w:val="001D49D6"/>
    <w:rsid w:val="001D6AEA"/>
    <w:rsid w:val="001E0802"/>
    <w:rsid w:val="001E0C8D"/>
    <w:rsid w:val="001E1941"/>
    <w:rsid w:val="001E2F0A"/>
    <w:rsid w:val="001E4BFB"/>
    <w:rsid w:val="001E5596"/>
    <w:rsid w:val="001E7556"/>
    <w:rsid w:val="001F15D4"/>
    <w:rsid w:val="001F24F2"/>
    <w:rsid w:val="001F5402"/>
    <w:rsid w:val="001F5FB6"/>
    <w:rsid w:val="001F61E6"/>
    <w:rsid w:val="002007DE"/>
    <w:rsid w:val="00200A9D"/>
    <w:rsid w:val="00201AA6"/>
    <w:rsid w:val="00203997"/>
    <w:rsid w:val="002052D1"/>
    <w:rsid w:val="00205C3B"/>
    <w:rsid w:val="002075A5"/>
    <w:rsid w:val="002100C0"/>
    <w:rsid w:val="00213604"/>
    <w:rsid w:val="002137F7"/>
    <w:rsid w:val="0021387E"/>
    <w:rsid w:val="00216B10"/>
    <w:rsid w:val="00217EAC"/>
    <w:rsid w:val="0022015A"/>
    <w:rsid w:val="00221981"/>
    <w:rsid w:val="0022384D"/>
    <w:rsid w:val="00224B37"/>
    <w:rsid w:val="00227084"/>
    <w:rsid w:val="00227F7A"/>
    <w:rsid w:val="00230090"/>
    <w:rsid w:val="00230774"/>
    <w:rsid w:val="0023117F"/>
    <w:rsid w:val="00231D52"/>
    <w:rsid w:val="00232525"/>
    <w:rsid w:val="002348BD"/>
    <w:rsid w:val="00236D7C"/>
    <w:rsid w:val="00237372"/>
    <w:rsid w:val="00237EF9"/>
    <w:rsid w:val="00240FA9"/>
    <w:rsid w:val="00242A19"/>
    <w:rsid w:val="00242BA9"/>
    <w:rsid w:val="00242BF1"/>
    <w:rsid w:val="00242CB0"/>
    <w:rsid w:val="00243F27"/>
    <w:rsid w:val="00246818"/>
    <w:rsid w:val="002470A8"/>
    <w:rsid w:val="0025000C"/>
    <w:rsid w:val="002528D2"/>
    <w:rsid w:val="002535B5"/>
    <w:rsid w:val="00253994"/>
    <w:rsid w:val="002547D5"/>
    <w:rsid w:val="00254988"/>
    <w:rsid w:val="0025677D"/>
    <w:rsid w:val="0025711C"/>
    <w:rsid w:val="002578BD"/>
    <w:rsid w:val="00257EF1"/>
    <w:rsid w:val="00260749"/>
    <w:rsid w:val="0026499C"/>
    <w:rsid w:val="002661CD"/>
    <w:rsid w:val="002667AC"/>
    <w:rsid w:val="002667F4"/>
    <w:rsid w:val="00270670"/>
    <w:rsid w:val="002772A1"/>
    <w:rsid w:val="00281CD0"/>
    <w:rsid w:val="002841C5"/>
    <w:rsid w:val="0028468B"/>
    <w:rsid w:val="002853CB"/>
    <w:rsid w:val="00285611"/>
    <w:rsid w:val="0028799E"/>
    <w:rsid w:val="00287D2E"/>
    <w:rsid w:val="002924E9"/>
    <w:rsid w:val="00293BA5"/>
    <w:rsid w:val="00293C8E"/>
    <w:rsid w:val="00295809"/>
    <w:rsid w:val="0029595F"/>
    <w:rsid w:val="002963CA"/>
    <w:rsid w:val="002A0A35"/>
    <w:rsid w:val="002A1132"/>
    <w:rsid w:val="002A26AD"/>
    <w:rsid w:val="002A3C3D"/>
    <w:rsid w:val="002A4696"/>
    <w:rsid w:val="002A5156"/>
    <w:rsid w:val="002A7087"/>
    <w:rsid w:val="002B01CE"/>
    <w:rsid w:val="002B110C"/>
    <w:rsid w:val="002B3989"/>
    <w:rsid w:val="002B543F"/>
    <w:rsid w:val="002B5E71"/>
    <w:rsid w:val="002B6C18"/>
    <w:rsid w:val="002B6D7C"/>
    <w:rsid w:val="002B72E1"/>
    <w:rsid w:val="002C027D"/>
    <w:rsid w:val="002C136E"/>
    <w:rsid w:val="002C145F"/>
    <w:rsid w:val="002C1BEB"/>
    <w:rsid w:val="002C4318"/>
    <w:rsid w:val="002D1A99"/>
    <w:rsid w:val="002D26D8"/>
    <w:rsid w:val="002D6B52"/>
    <w:rsid w:val="002E0B66"/>
    <w:rsid w:val="002E30CC"/>
    <w:rsid w:val="002E77FE"/>
    <w:rsid w:val="002F40C1"/>
    <w:rsid w:val="002F465C"/>
    <w:rsid w:val="003007E7"/>
    <w:rsid w:val="00301C45"/>
    <w:rsid w:val="00302E70"/>
    <w:rsid w:val="00306C19"/>
    <w:rsid w:val="00311EA2"/>
    <w:rsid w:val="00313B6F"/>
    <w:rsid w:val="0031485E"/>
    <w:rsid w:val="00314B5B"/>
    <w:rsid w:val="00314EDC"/>
    <w:rsid w:val="003161A4"/>
    <w:rsid w:val="003164C6"/>
    <w:rsid w:val="00316820"/>
    <w:rsid w:val="00317794"/>
    <w:rsid w:val="00320567"/>
    <w:rsid w:val="0032146F"/>
    <w:rsid w:val="0032208D"/>
    <w:rsid w:val="0032741A"/>
    <w:rsid w:val="00336D2F"/>
    <w:rsid w:val="00336F64"/>
    <w:rsid w:val="0034026E"/>
    <w:rsid w:val="00342297"/>
    <w:rsid w:val="00343810"/>
    <w:rsid w:val="003453B8"/>
    <w:rsid w:val="00347F91"/>
    <w:rsid w:val="003503CA"/>
    <w:rsid w:val="00352A61"/>
    <w:rsid w:val="00353AFF"/>
    <w:rsid w:val="003544B4"/>
    <w:rsid w:val="00357D82"/>
    <w:rsid w:val="0036285A"/>
    <w:rsid w:val="003649D0"/>
    <w:rsid w:val="00365B83"/>
    <w:rsid w:val="003721D2"/>
    <w:rsid w:val="0037350F"/>
    <w:rsid w:val="00373F53"/>
    <w:rsid w:val="00376164"/>
    <w:rsid w:val="00377D29"/>
    <w:rsid w:val="003818C5"/>
    <w:rsid w:val="00383D14"/>
    <w:rsid w:val="0038440F"/>
    <w:rsid w:val="00384805"/>
    <w:rsid w:val="00384B17"/>
    <w:rsid w:val="00385006"/>
    <w:rsid w:val="00385929"/>
    <w:rsid w:val="00387A7A"/>
    <w:rsid w:val="003907A3"/>
    <w:rsid w:val="00391C7B"/>
    <w:rsid w:val="00392A02"/>
    <w:rsid w:val="00396264"/>
    <w:rsid w:val="0039636C"/>
    <w:rsid w:val="003A183F"/>
    <w:rsid w:val="003A3B59"/>
    <w:rsid w:val="003A3E24"/>
    <w:rsid w:val="003B00F8"/>
    <w:rsid w:val="003B101F"/>
    <w:rsid w:val="003B202C"/>
    <w:rsid w:val="003B31E9"/>
    <w:rsid w:val="003B7603"/>
    <w:rsid w:val="003C5B7C"/>
    <w:rsid w:val="003C69A9"/>
    <w:rsid w:val="003C69C3"/>
    <w:rsid w:val="003D11A1"/>
    <w:rsid w:val="003D1789"/>
    <w:rsid w:val="003D2DC5"/>
    <w:rsid w:val="003D5E99"/>
    <w:rsid w:val="003D675D"/>
    <w:rsid w:val="003D7C84"/>
    <w:rsid w:val="003E02D1"/>
    <w:rsid w:val="003E18B5"/>
    <w:rsid w:val="003E6EC7"/>
    <w:rsid w:val="003E6FA3"/>
    <w:rsid w:val="003F1973"/>
    <w:rsid w:val="003F23E9"/>
    <w:rsid w:val="003F3A3B"/>
    <w:rsid w:val="003F5895"/>
    <w:rsid w:val="003F740B"/>
    <w:rsid w:val="0040103F"/>
    <w:rsid w:val="0040143E"/>
    <w:rsid w:val="00401524"/>
    <w:rsid w:val="00402614"/>
    <w:rsid w:val="004047FF"/>
    <w:rsid w:val="0040499F"/>
    <w:rsid w:val="00405A86"/>
    <w:rsid w:val="00405C33"/>
    <w:rsid w:val="00406791"/>
    <w:rsid w:val="0041039C"/>
    <w:rsid w:val="00410ECD"/>
    <w:rsid w:val="00411538"/>
    <w:rsid w:val="00411BB0"/>
    <w:rsid w:val="004135E8"/>
    <w:rsid w:val="0041371F"/>
    <w:rsid w:val="0041504F"/>
    <w:rsid w:val="00417EE5"/>
    <w:rsid w:val="00421960"/>
    <w:rsid w:val="00425395"/>
    <w:rsid w:val="0042594E"/>
    <w:rsid w:val="00425A5C"/>
    <w:rsid w:val="00425AB5"/>
    <w:rsid w:val="00426674"/>
    <w:rsid w:val="00431A7C"/>
    <w:rsid w:val="00433FD0"/>
    <w:rsid w:val="00435AE4"/>
    <w:rsid w:val="00435D96"/>
    <w:rsid w:val="00436832"/>
    <w:rsid w:val="00436C4A"/>
    <w:rsid w:val="00437E21"/>
    <w:rsid w:val="00443040"/>
    <w:rsid w:val="004434B3"/>
    <w:rsid w:val="0044405E"/>
    <w:rsid w:val="00446162"/>
    <w:rsid w:val="00450F56"/>
    <w:rsid w:val="00455AC7"/>
    <w:rsid w:val="00457024"/>
    <w:rsid w:val="00460BA6"/>
    <w:rsid w:val="00461E76"/>
    <w:rsid w:val="00463078"/>
    <w:rsid w:val="00463DCA"/>
    <w:rsid w:val="00467782"/>
    <w:rsid w:val="00471541"/>
    <w:rsid w:val="004715A1"/>
    <w:rsid w:val="00473676"/>
    <w:rsid w:val="00473D4D"/>
    <w:rsid w:val="004809B6"/>
    <w:rsid w:val="00484D2E"/>
    <w:rsid w:val="00484FEF"/>
    <w:rsid w:val="004859A2"/>
    <w:rsid w:val="004908CC"/>
    <w:rsid w:val="0049294F"/>
    <w:rsid w:val="004942A8"/>
    <w:rsid w:val="004944D3"/>
    <w:rsid w:val="00494FE0"/>
    <w:rsid w:val="00495119"/>
    <w:rsid w:val="00497B3C"/>
    <w:rsid w:val="004A42BD"/>
    <w:rsid w:val="004A5201"/>
    <w:rsid w:val="004A68F3"/>
    <w:rsid w:val="004B1AC2"/>
    <w:rsid w:val="004B2AF7"/>
    <w:rsid w:val="004B76EE"/>
    <w:rsid w:val="004B7798"/>
    <w:rsid w:val="004B7913"/>
    <w:rsid w:val="004C0775"/>
    <w:rsid w:val="004C494A"/>
    <w:rsid w:val="004C4F25"/>
    <w:rsid w:val="004C5B7B"/>
    <w:rsid w:val="004C6678"/>
    <w:rsid w:val="004C6FBF"/>
    <w:rsid w:val="004C7482"/>
    <w:rsid w:val="004D1CC9"/>
    <w:rsid w:val="004D23E2"/>
    <w:rsid w:val="004D2DC2"/>
    <w:rsid w:val="004D5C9E"/>
    <w:rsid w:val="004D6122"/>
    <w:rsid w:val="004E3AE2"/>
    <w:rsid w:val="004E4E22"/>
    <w:rsid w:val="004E7617"/>
    <w:rsid w:val="004E7992"/>
    <w:rsid w:val="004E7D86"/>
    <w:rsid w:val="004F00F0"/>
    <w:rsid w:val="004F0325"/>
    <w:rsid w:val="004F340A"/>
    <w:rsid w:val="004F54F5"/>
    <w:rsid w:val="004F5512"/>
    <w:rsid w:val="004F61F5"/>
    <w:rsid w:val="005020A8"/>
    <w:rsid w:val="0050549B"/>
    <w:rsid w:val="00505A69"/>
    <w:rsid w:val="00505DD9"/>
    <w:rsid w:val="005074C8"/>
    <w:rsid w:val="00507943"/>
    <w:rsid w:val="00514C11"/>
    <w:rsid w:val="00517793"/>
    <w:rsid w:val="00520B57"/>
    <w:rsid w:val="00521B1F"/>
    <w:rsid w:val="00523653"/>
    <w:rsid w:val="00525592"/>
    <w:rsid w:val="00526410"/>
    <w:rsid w:val="00527129"/>
    <w:rsid w:val="005279C6"/>
    <w:rsid w:val="00532945"/>
    <w:rsid w:val="005354DC"/>
    <w:rsid w:val="00540157"/>
    <w:rsid w:val="00540E43"/>
    <w:rsid w:val="00543F44"/>
    <w:rsid w:val="0054534C"/>
    <w:rsid w:val="00545B32"/>
    <w:rsid w:val="00550C22"/>
    <w:rsid w:val="00551173"/>
    <w:rsid w:val="00554367"/>
    <w:rsid w:val="00557BDC"/>
    <w:rsid w:val="00561AFB"/>
    <w:rsid w:val="00561B32"/>
    <w:rsid w:val="00564FE9"/>
    <w:rsid w:val="0056628E"/>
    <w:rsid w:val="005671F3"/>
    <w:rsid w:val="00570328"/>
    <w:rsid w:val="00571133"/>
    <w:rsid w:val="00572C41"/>
    <w:rsid w:val="00572D1C"/>
    <w:rsid w:val="005763CF"/>
    <w:rsid w:val="00576F6A"/>
    <w:rsid w:val="00581F91"/>
    <w:rsid w:val="005822E7"/>
    <w:rsid w:val="00582B3C"/>
    <w:rsid w:val="0058542D"/>
    <w:rsid w:val="00585D81"/>
    <w:rsid w:val="005878EE"/>
    <w:rsid w:val="00587AF8"/>
    <w:rsid w:val="00590D54"/>
    <w:rsid w:val="00592D63"/>
    <w:rsid w:val="00593384"/>
    <w:rsid w:val="00594FD8"/>
    <w:rsid w:val="005A1E67"/>
    <w:rsid w:val="005A3EDA"/>
    <w:rsid w:val="005A468C"/>
    <w:rsid w:val="005A567F"/>
    <w:rsid w:val="005A7A9F"/>
    <w:rsid w:val="005B0A9D"/>
    <w:rsid w:val="005B36E4"/>
    <w:rsid w:val="005B45EA"/>
    <w:rsid w:val="005B5E57"/>
    <w:rsid w:val="005B6905"/>
    <w:rsid w:val="005B71F5"/>
    <w:rsid w:val="005B7D80"/>
    <w:rsid w:val="005C06A1"/>
    <w:rsid w:val="005C45BC"/>
    <w:rsid w:val="005C4C95"/>
    <w:rsid w:val="005C4DDE"/>
    <w:rsid w:val="005C6E94"/>
    <w:rsid w:val="005C760B"/>
    <w:rsid w:val="005D051A"/>
    <w:rsid w:val="005D0AAA"/>
    <w:rsid w:val="005D1E1D"/>
    <w:rsid w:val="005D3917"/>
    <w:rsid w:val="005D674D"/>
    <w:rsid w:val="005D6A63"/>
    <w:rsid w:val="005D6AEB"/>
    <w:rsid w:val="005D6B0D"/>
    <w:rsid w:val="005E080A"/>
    <w:rsid w:val="005E4FE3"/>
    <w:rsid w:val="005E5363"/>
    <w:rsid w:val="005E7ACB"/>
    <w:rsid w:val="005F0A1A"/>
    <w:rsid w:val="005F1976"/>
    <w:rsid w:val="005F1F36"/>
    <w:rsid w:val="005F228D"/>
    <w:rsid w:val="005F7BEF"/>
    <w:rsid w:val="00600D70"/>
    <w:rsid w:val="006031E6"/>
    <w:rsid w:val="006058FD"/>
    <w:rsid w:val="00606A75"/>
    <w:rsid w:val="006072BE"/>
    <w:rsid w:val="00610BED"/>
    <w:rsid w:val="00612F41"/>
    <w:rsid w:val="006139FA"/>
    <w:rsid w:val="00616FBE"/>
    <w:rsid w:val="00621E26"/>
    <w:rsid w:val="00626612"/>
    <w:rsid w:val="006313B5"/>
    <w:rsid w:val="006345B2"/>
    <w:rsid w:val="00636CC9"/>
    <w:rsid w:val="00637053"/>
    <w:rsid w:val="006373AC"/>
    <w:rsid w:val="006376F5"/>
    <w:rsid w:val="00637BEC"/>
    <w:rsid w:val="006403B2"/>
    <w:rsid w:val="00643414"/>
    <w:rsid w:val="00644F87"/>
    <w:rsid w:val="00645422"/>
    <w:rsid w:val="00645424"/>
    <w:rsid w:val="0064616C"/>
    <w:rsid w:val="006505DC"/>
    <w:rsid w:val="006514C4"/>
    <w:rsid w:val="00653240"/>
    <w:rsid w:val="0065358F"/>
    <w:rsid w:val="006549FF"/>
    <w:rsid w:val="00655EE7"/>
    <w:rsid w:val="00655F1E"/>
    <w:rsid w:val="00661858"/>
    <w:rsid w:val="006620C4"/>
    <w:rsid w:val="00662F09"/>
    <w:rsid w:val="00664C3A"/>
    <w:rsid w:val="006657A9"/>
    <w:rsid w:val="00665825"/>
    <w:rsid w:val="00667A5F"/>
    <w:rsid w:val="00670B50"/>
    <w:rsid w:val="006736D5"/>
    <w:rsid w:val="00673752"/>
    <w:rsid w:val="006760EF"/>
    <w:rsid w:val="00681D07"/>
    <w:rsid w:val="00682781"/>
    <w:rsid w:val="00683B40"/>
    <w:rsid w:val="00684A95"/>
    <w:rsid w:val="00687C06"/>
    <w:rsid w:val="00687F8F"/>
    <w:rsid w:val="00692C35"/>
    <w:rsid w:val="00693576"/>
    <w:rsid w:val="00694D20"/>
    <w:rsid w:val="00696068"/>
    <w:rsid w:val="0069748E"/>
    <w:rsid w:val="006A0746"/>
    <w:rsid w:val="006A4FBE"/>
    <w:rsid w:val="006A6340"/>
    <w:rsid w:val="006A6BF2"/>
    <w:rsid w:val="006B0601"/>
    <w:rsid w:val="006B0999"/>
    <w:rsid w:val="006B3D28"/>
    <w:rsid w:val="006B3E60"/>
    <w:rsid w:val="006B49A8"/>
    <w:rsid w:val="006B5887"/>
    <w:rsid w:val="006C0691"/>
    <w:rsid w:val="006C07FD"/>
    <w:rsid w:val="006C0A55"/>
    <w:rsid w:val="006C45B3"/>
    <w:rsid w:val="006C45B7"/>
    <w:rsid w:val="006C6343"/>
    <w:rsid w:val="006D43F4"/>
    <w:rsid w:val="006D4F32"/>
    <w:rsid w:val="006D4FAC"/>
    <w:rsid w:val="006E0338"/>
    <w:rsid w:val="006E0BB6"/>
    <w:rsid w:val="006E2F17"/>
    <w:rsid w:val="006E4F28"/>
    <w:rsid w:val="006E65EA"/>
    <w:rsid w:val="006E6B50"/>
    <w:rsid w:val="006F068C"/>
    <w:rsid w:val="006F5B36"/>
    <w:rsid w:val="006F5FE8"/>
    <w:rsid w:val="00700902"/>
    <w:rsid w:val="00701DE5"/>
    <w:rsid w:val="00705DC0"/>
    <w:rsid w:val="00706352"/>
    <w:rsid w:val="00707202"/>
    <w:rsid w:val="007116FC"/>
    <w:rsid w:val="007126B8"/>
    <w:rsid w:val="00725452"/>
    <w:rsid w:val="0072635E"/>
    <w:rsid w:val="00726724"/>
    <w:rsid w:val="00727198"/>
    <w:rsid w:val="007312F8"/>
    <w:rsid w:val="0073175F"/>
    <w:rsid w:val="00735EAC"/>
    <w:rsid w:val="00744148"/>
    <w:rsid w:val="0074502B"/>
    <w:rsid w:val="00745100"/>
    <w:rsid w:val="00745DA3"/>
    <w:rsid w:val="007528DA"/>
    <w:rsid w:val="007537D7"/>
    <w:rsid w:val="007550D3"/>
    <w:rsid w:val="007554A5"/>
    <w:rsid w:val="0075559D"/>
    <w:rsid w:val="007566F5"/>
    <w:rsid w:val="007639E5"/>
    <w:rsid w:val="00764AB4"/>
    <w:rsid w:val="00765075"/>
    <w:rsid w:val="00765AF3"/>
    <w:rsid w:val="007661E5"/>
    <w:rsid w:val="007671D6"/>
    <w:rsid w:val="00771A75"/>
    <w:rsid w:val="00773A02"/>
    <w:rsid w:val="00780E11"/>
    <w:rsid w:val="00781B09"/>
    <w:rsid w:val="00781C95"/>
    <w:rsid w:val="00782492"/>
    <w:rsid w:val="00785847"/>
    <w:rsid w:val="00791C5D"/>
    <w:rsid w:val="0079338A"/>
    <w:rsid w:val="00793509"/>
    <w:rsid w:val="007935CC"/>
    <w:rsid w:val="00797AAC"/>
    <w:rsid w:val="00797B6C"/>
    <w:rsid w:val="007A0CD8"/>
    <w:rsid w:val="007A0E8D"/>
    <w:rsid w:val="007A513C"/>
    <w:rsid w:val="007A58EC"/>
    <w:rsid w:val="007A6006"/>
    <w:rsid w:val="007A615E"/>
    <w:rsid w:val="007A7D59"/>
    <w:rsid w:val="007B06F8"/>
    <w:rsid w:val="007B5841"/>
    <w:rsid w:val="007B7E81"/>
    <w:rsid w:val="007C0B04"/>
    <w:rsid w:val="007C283E"/>
    <w:rsid w:val="007C458C"/>
    <w:rsid w:val="007C4BFB"/>
    <w:rsid w:val="007C6360"/>
    <w:rsid w:val="007C7642"/>
    <w:rsid w:val="007D15F1"/>
    <w:rsid w:val="007D34CB"/>
    <w:rsid w:val="007D4654"/>
    <w:rsid w:val="007E3DDF"/>
    <w:rsid w:val="007E4F12"/>
    <w:rsid w:val="007F0AA1"/>
    <w:rsid w:val="007F0E67"/>
    <w:rsid w:val="007F14F6"/>
    <w:rsid w:val="007F7E21"/>
    <w:rsid w:val="008006CE"/>
    <w:rsid w:val="008013AD"/>
    <w:rsid w:val="008019E3"/>
    <w:rsid w:val="00810321"/>
    <w:rsid w:val="008111E6"/>
    <w:rsid w:val="008114CF"/>
    <w:rsid w:val="00811E1D"/>
    <w:rsid w:val="008127C2"/>
    <w:rsid w:val="00813D1C"/>
    <w:rsid w:val="00814EED"/>
    <w:rsid w:val="0081695E"/>
    <w:rsid w:val="00817C80"/>
    <w:rsid w:val="00821DCB"/>
    <w:rsid w:val="008244F4"/>
    <w:rsid w:val="0083175D"/>
    <w:rsid w:val="0083196E"/>
    <w:rsid w:val="00833A07"/>
    <w:rsid w:val="008356C8"/>
    <w:rsid w:val="00835776"/>
    <w:rsid w:val="00837A33"/>
    <w:rsid w:val="00844035"/>
    <w:rsid w:val="008466E4"/>
    <w:rsid w:val="00847090"/>
    <w:rsid w:val="008534DF"/>
    <w:rsid w:val="0085680F"/>
    <w:rsid w:val="00856A47"/>
    <w:rsid w:val="00857BA2"/>
    <w:rsid w:val="00860526"/>
    <w:rsid w:val="00861A89"/>
    <w:rsid w:val="00863A1B"/>
    <w:rsid w:val="00864843"/>
    <w:rsid w:val="00866D80"/>
    <w:rsid w:val="008703FD"/>
    <w:rsid w:val="00872C88"/>
    <w:rsid w:val="00873FF0"/>
    <w:rsid w:val="00875DA2"/>
    <w:rsid w:val="008806F3"/>
    <w:rsid w:val="008839D9"/>
    <w:rsid w:val="0089022D"/>
    <w:rsid w:val="00890E9D"/>
    <w:rsid w:val="00894B7D"/>
    <w:rsid w:val="00897398"/>
    <w:rsid w:val="008A0C76"/>
    <w:rsid w:val="008A2138"/>
    <w:rsid w:val="008A2A6D"/>
    <w:rsid w:val="008A4C65"/>
    <w:rsid w:val="008A5FE4"/>
    <w:rsid w:val="008A6BCE"/>
    <w:rsid w:val="008A72BE"/>
    <w:rsid w:val="008A7554"/>
    <w:rsid w:val="008A7A0A"/>
    <w:rsid w:val="008B2C4A"/>
    <w:rsid w:val="008B76F5"/>
    <w:rsid w:val="008C0827"/>
    <w:rsid w:val="008C0B64"/>
    <w:rsid w:val="008C2481"/>
    <w:rsid w:val="008C4365"/>
    <w:rsid w:val="008C44FF"/>
    <w:rsid w:val="008C6144"/>
    <w:rsid w:val="008D4523"/>
    <w:rsid w:val="008D48DC"/>
    <w:rsid w:val="008D615F"/>
    <w:rsid w:val="008E170C"/>
    <w:rsid w:val="008E188F"/>
    <w:rsid w:val="008E43BB"/>
    <w:rsid w:val="008E44BE"/>
    <w:rsid w:val="008E7965"/>
    <w:rsid w:val="008F1F65"/>
    <w:rsid w:val="008F28DE"/>
    <w:rsid w:val="008F2F91"/>
    <w:rsid w:val="008F58DC"/>
    <w:rsid w:val="008F5B62"/>
    <w:rsid w:val="00900BF6"/>
    <w:rsid w:val="00900F81"/>
    <w:rsid w:val="00901461"/>
    <w:rsid w:val="00902449"/>
    <w:rsid w:val="0090301E"/>
    <w:rsid w:val="00903785"/>
    <w:rsid w:val="00906A62"/>
    <w:rsid w:val="00906DDA"/>
    <w:rsid w:val="009074B2"/>
    <w:rsid w:val="00913A83"/>
    <w:rsid w:val="00915392"/>
    <w:rsid w:val="0092095B"/>
    <w:rsid w:val="009230D7"/>
    <w:rsid w:val="00924F5A"/>
    <w:rsid w:val="00925791"/>
    <w:rsid w:val="00925BDD"/>
    <w:rsid w:val="009262FE"/>
    <w:rsid w:val="0093018C"/>
    <w:rsid w:val="00932D8D"/>
    <w:rsid w:val="00933D7B"/>
    <w:rsid w:val="0094227E"/>
    <w:rsid w:val="00945490"/>
    <w:rsid w:val="009462C6"/>
    <w:rsid w:val="009477F2"/>
    <w:rsid w:val="0095068A"/>
    <w:rsid w:val="00951A82"/>
    <w:rsid w:val="00951DDA"/>
    <w:rsid w:val="00951FD2"/>
    <w:rsid w:val="009520C7"/>
    <w:rsid w:val="00953B32"/>
    <w:rsid w:val="00964FE6"/>
    <w:rsid w:val="009666C8"/>
    <w:rsid w:val="00966A37"/>
    <w:rsid w:val="00970408"/>
    <w:rsid w:val="0097156F"/>
    <w:rsid w:val="00974069"/>
    <w:rsid w:val="00974862"/>
    <w:rsid w:val="00974B5A"/>
    <w:rsid w:val="0097508D"/>
    <w:rsid w:val="00976A33"/>
    <w:rsid w:val="00982AAB"/>
    <w:rsid w:val="009842CD"/>
    <w:rsid w:val="0099036E"/>
    <w:rsid w:val="00990CB0"/>
    <w:rsid w:val="009919E2"/>
    <w:rsid w:val="00995FB6"/>
    <w:rsid w:val="009A0371"/>
    <w:rsid w:val="009A3AA2"/>
    <w:rsid w:val="009A487B"/>
    <w:rsid w:val="009A493D"/>
    <w:rsid w:val="009A6C9D"/>
    <w:rsid w:val="009B0FFF"/>
    <w:rsid w:val="009B171B"/>
    <w:rsid w:val="009B1DA0"/>
    <w:rsid w:val="009B2D6B"/>
    <w:rsid w:val="009B395F"/>
    <w:rsid w:val="009B43A7"/>
    <w:rsid w:val="009B531B"/>
    <w:rsid w:val="009B61A6"/>
    <w:rsid w:val="009C4622"/>
    <w:rsid w:val="009C6BBE"/>
    <w:rsid w:val="009C6F43"/>
    <w:rsid w:val="009C71D3"/>
    <w:rsid w:val="009C7233"/>
    <w:rsid w:val="009D137E"/>
    <w:rsid w:val="009D4994"/>
    <w:rsid w:val="009D4D49"/>
    <w:rsid w:val="009E0F82"/>
    <w:rsid w:val="009E65BB"/>
    <w:rsid w:val="009E7398"/>
    <w:rsid w:val="009F035A"/>
    <w:rsid w:val="009F0DF7"/>
    <w:rsid w:val="009F1281"/>
    <w:rsid w:val="009F4034"/>
    <w:rsid w:val="009F6FBF"/>
    <w:rsid w:val="00A0223C"/>
    <w:rsid w:val="00A026AC"/>
    <w:rsid w:val="00A04777"/>
    <w:rsid w:val="00A0583F"/>
    <w:rsid w:val="00A10364"/>
    <w:rsid w:val="00A11986"/>
    <w:rsid w:val="00A14505"/>
    <w:rsid w:val="00A14514"/>
    <w:rsid w:val="00A148D4"/>
    <w:rsid w:val="00A150AB"/>
    <w:rsid w:val="00A17E2C"/>
    <w:rsid w:val="00A243A3"/>
    <w:rsid w:val="00A27036"/>
    <w:rsid w:val="00A30397"/>
    <w:rsid w:val="00A379CA"/>
    <w:rsid w:val="00A43585"/>
    <w:rsid w:val="00A43B08"/>
    <w:rsid w:val="00A44DB3"/>
    <w:rsid w:val="00A4573A"/>
    <w:rsid w:val="00A46BE7"/>
    <w:rsid w:val="00A47499"/>
    <w:rsid w:val="00A5176D"/>
    <w:rsid w:val="00A52563"/>
    <w:rsid w:val="00A54299"/>
    <w:rsid w:val="00A54425"/>
    <w:rsid w:val="00A54D83"/>
    <w:rsid w:val="00A6012C"/>
    <w:rsid w:val="00A604C5"/>
    <w:rsid w:val="00A604CB"/>
    <w:rsid w:val="00A6096D"/>
    <w:rsid w:val="00A61416"/>
    <w:rsid w:val="00A62F4A"/>
    <w:rsid w:val="00A65777"/>
    <w:rsid w:val="00A6617B"/>
    <w:rsid w:val="00A6654D"/>
    <w:rsid w:val="00A668AF"/>
    <w:rsid w:val="00A67D67"/>
    <w:rsid w:val="00A704E3"/>
    <w:rsid w:val="00A7219F"/>
    <w:rsid w:val="00A74A9C"/>
    <w:rsid w:val="00A74EE7"/>
    <w:rsid w:val="00A75903"/>
    <w:rsid w:val="00A759B9"/>
    <w:rsid w:val="00A775CB"/>
    <w:rsid w:val="00A779C9"/>
    <w:rsid w:val="00A81805"/>
    <w:rsid w:val="00A819BB"/>
    <w:rsid w:val="00A8558F"/>
    <w:rsid w:val="00A85F2C"/>
    <w:rsid w:val="00A90F43"/>
    <w:rsid w:val="00A9244E"/>
    <w:rsid w:val="00A93B3E"/>
    <w:rsid w:val="00A94DFE"/>
    <w:rsid w:val="00A96105"/>
    <w:rsid w:val="00A97A60"/>
    <w:rsid w:val="00AA0DCB"/>
    <w:rsid w:val="00AA1084"/>
    <w:rsid w:val="00AA1A84"/>
    <w:rsid w:val="00AA2DC0"/>
    <w:rsid w:val="00AA2DE2"/>
    <w:rsid w:val="00AA5494"/>
    <w:rsid w:val="00AA6347"/>
    <w:rsid w:val="00AB07C3"/>
    <w:rsid w:val="00AB330E"/>
    <w:rsid w:val="00AB477D"/>
    <w:rsid w:val="00AB5DB5"/>
    <w:rsid w:val="00AC17C1"/>
    <w:rsid w:val="00AC1C18"/>
    <w:rsid w:val="00AC4E89"/>
    <w:rsid w:val="00AC5A0E"/>
    <w:rsid w:val="00AC723A"/>
    <w:rsid w:val="00AC79F2"/>
    <w:rsid w:val="00AD0451"/>
    <w:rsid w:val="00AD13B9"/>
    <w:rsid w:val="00AD217D"/>
    <w:rsid w:val="00AD347F"/>
    <w:rsid w:val="00AD4168"/>
    <w:rsid w:val="00AD4FB5"/>
    <w:rsid w:val="00AD6AF9"/>
    <w:rsid w:val="00AD7320"/>
    <w:rsid w:val="00AE267F"/>
    <w:rsid w:val="00AE2730"/>
    <w:rsid w:val="00AE4E5C"/>
    <w:rsid w:val="00AF10E4"/>
    <w:rsid w:val="00AF24A5"/>
    <w:rsid w:val="00AF4395"/>
    <w:rsid w:val="00AF61EC"/>
    <w:rsid w:val="00AF6C63"/>
    <w:rsid w:val="00B00F9F"/>
    <w:rsid w:val="00B013CE"/>
    <w:rsid w:val="00B01B72"/>
    <w:rsid w:val="00B02D69"/>
    <w:rsid w:val="00B0335C"/>
    <w:rsid w:val="00B077F6"/>
    <w:rsid w:val="00B132FD"/>
    <w:rsid w:val="00B1386A"/>
    <w:rsid w:val="00B14AC0"/>
    <w:rsid w:val="00B16185"/>
    <w:rsid w:val="00B16C92"/>
    <w:rsid w:val="00B2038E"/>
    <w:rsid w:val="00B20A1F"/>
    <w:rsid w:val="00B24C40"/>
    <w:rsid w:val="00B2609E"/>
    <w:rsid w:val="00B2684C"/>
    <w:rsid w:val="00B26882"/>
    <w:rsid w:val="00B27190"/>
    <w:rsid w:val="00B27E75"/>
    <w:rsid w:val="00B317C0"/>
    <w:rsid w:val="00B353FE"/>
    <w:rsid w:val="00B37AAB"/>
    <w:rsid w:val="00B41EEA"/>
    <w:rsid w:val="00B43C30"/>
    <w:rsid w:val="00B4643D"/>
    <w:rsid w:val="00B46867"/>
    <w:rsid w:val="00B4710C"/>
    <w:rsid w:val="00B471BC"/>
    <w:rsid w:val="00B474D5"/>
    <w:rsid w:val="00B51ED4"/>
    <w:rsid w:val="00B538BF"/>
    <w:rsid w:val="00B54CAF"/>
    <w:rsid w:val="00B610B8"/>
    <w:rsid w:val="00B6475F"/>
    <w:rsid w:val="00B6584E"/>
    <w:rsid w:val="00B66464"/>
    <w:rsid w:val="00B670A0"/>
    <w:rsid w:val="00B72A62"/>
    <w:rsid w:val="00B76233"/>
    <w:rsid w:val="00B7654A"/>
    <w:rsid w:val="00B76713"/>
    <w:rsid w:val="00B8061B"/>
    <w:rsid w:val="00B84979"/>
    <w:rsid w:val="00B866F1"/>
    <w:rsid w:val="00B902F1"/>
    <w:rsid w:val="00B9056F"/>
    <w:rsid w:val="00B9187A"/>
    <w:rsid w:val="00B92FDE"/>
    <w:rsid w:val="00B94060"/>
    <w:rsid w:val="00B9556B"/>
    <w:rsid w:val="00BA0A72"/>
    <w:rsid w:val="00BA106C"/>
    <w:rsid w:val="00BA1173"/>
    <w:rsid w:val="00BA69B9"/>
    <w:rsid w:val="00BA6C8F"/>
    <w:rsid w:val="00BB0109"/>
    <w:rsid w:val="00BB056F"/>
    <w:rsid w:val="00BB1F24"/>
    <w:rsid w:val="00BB2D6A"/>
    <w:rsid w:val="00BB3756"/>
    <w:rsid w:val="00BB443C"/>
    <w:rsid w:val="00BB667E"/>
    <w:rsid w:val="00BC1033"/>
    <w:rsid w:val="00BC3181"/>
    <w:rsid w:val="00BC4562"/>
    <w:rsid w:val="00BC4DC7"/>
    <w:rsid w:val="00BC5FA0"/>
    <w:rsid w:val="00BD3A1E"/>
    <w:rsid w:val="00BD3F5C"/>
    <w:rsid w:val="00BD5C89"/>
    <w:rsid w:val="00BE05A9"/>
    <w:rsid w:val="00BE239C"/>
    <w:rsid w:val="00BE64B6"/>
    <w:rsid w:val="00BE6918"/>
    <w:rsid w:val="00BF590D"/>
    <w:rsid w:val="00BF5C26"/>
    <w:rsid w:val="00C018DD"/>
    <w:rsid w:val="00C021EF"/>
    <w:rsid w:val="00C03E41"/>
    <w:rsid w:val="00C041B9"/>
    <w:rsid w:val="00C041C1"/>
    <w:rsid w:val="00C05C33"/>
    <w:rsid w:val="00C06A70"/>
    <w:rsid w:val="00C11084"/>
    <w:rsid w:val="00C113D4"/>
    <w:rsid w:val="00C11482"/>
    <w:rsid w:val="00C11A12"/>
    <w:rsid w:val="00C15A1C"/>
    <w:rsid w:val="00C15C99"/>
    <w:rsid w:val="00C15FAB"/>
    <w:rsid w:val="00C20395"/>
    <w:rsid w:val="00C22F58"/>
    <w:rsid w:val="00C262E4"/>
    <w:rsid w:val="00C26B7D"/>
    <w:rsid w:val="00C31D21"/>
    <w:rsid w:val="00C32DE7"/>
    <w:rsid w:val="00C33781"/>
    <w:rsid w:val="00C3395B"/>
    <w:rsid w:val="00C341B4"/>
    <w:rsid w:val="00C3500F"/>
    <w:rsid w:val="00C40E79"/>
    <w:rsid w:val="00C40F1B"/>
    <w:rsid w:val="00C424D3"/>
    <w:rsid w:val="00C437E8"/>
    <w:rsid w:val="00C43D23"/>
    <w:rsid w:val="00C4430B"/>
    <w:rsid w:val="00C446A6"/>
    <w:rsid w:val="00C44E7F"/>
    <w:rsid w:val="00C4686C"/>
    <w:rsid w:val="00C51414"/>
    <w:rsid w:val="00C51D79"/>
    <w:rsid w:val="00C539BD"/>
    <w:rsid w:val="00C55C9A"/>
    <w:rsid w:val="00C569FB"/>
    <w:rsid w:val="00C57F08"/>
    <w:rsid w:val="00C60629"/>
    <w:rsid w:val="00C617FD"/>
    <w:rsid w:val="00C63A17"/>
    <w:rsid w:val="00C658F0"/>
    <w:rsid w:val="00C65B2F"/>
    <w:rsid w:val="00C66A40"/>
    <w:rsid w:val="00C66E1A"/>
    <w:rsid w:val="00C6798B"/>
    <w:rsid w:val="00C77B8E"/>
    <w:rsid w:val="00C77E56"/>
    <w:rsid w:val="00C801EB"/>
    <w:rsid w:val="00C80725"/>
    <w:rsid w:val="00C825E0"/>
    <w:rsid w:val="00C82B4B"/>
    <w:rsid w:val="00C84D05"/>
    <w:rsid w:val="00C86540"/>
    <w:rsid w:val="00C86768"/>
    <w:rsid w:val="00C874FA"/>
    <w:rsid w:val="00C90EBA"/>
    <w:rsid w:val="00CA0BB1"/>
    <w:rsid w:val="00CA22C9"/>
    <w:rsid w:val="00CA594D"/>
    <w:rsid w:val="00CA7626"/>
    <w:rsid w:val="00CB1DB2"/>
    <w:rsid w:val="00CB2E29"/>
    <w:rsid w:val="00CB3147"/>
    <w:rsid w:val="00CB42A4"/>
    <w:rsid w:val="00CB6135"/>
    <w:rsid w:val="00CB6493"/>
    <w:rsid w:val="00CC131B"/>
    <w:rsid w:val="00CC2ABC"/>
    <w:rsid w:val="00CC4BAA"/>
    <w:rsid w:val="00CC5DC0"/>
    <w:rsid w:val="00CC5F82"/>
    <w:rsid w:val="00CC755B"/>
    <w:rsid w:val="00CC7CFA"/>
    <w:rsid w:val="00CD020D"/>
    <w:rsid w:val="00CD0CAA"/>
    <w:rsid w:val="00CD1F1D"/>
    <w:rsid w:val="00CD485A"/>
    <w:rsid w:val="00CD52EE"/>
    <w:rsid w:val="00CD59CC"/>
    <w:rsid w:val="00CD6CED"/>
    <w:rsid w:val="00CD6DFA"/>
    <w:rsid w:val="00CD6EB0"/>
    <w:rsid w:val="00CD7E21"/>
    <w:rsid w:val="00CE1896"/>
    <w:rsid w:val="00CE3808"/>
    <w:rsid w:val="00CF1BF4"/>
    <w:rsid w:val="00CF1C67"/>
    <w:rsid w:val="00CF3144"/>
    <w:rsid w:val="00CF326F"/>
    <w:rsid w:val="00CF3B44"/>
    <w:rsid w:val="00CF5713"/>
    <w:rsid w:val="00CF67CF"/>
    <w:rsid w:val="00CF6A64"/>
    <w:rsid w:val="00CF6DAD"/>
    <w:rsid w:val="00D00FF9"/>
    <w:rsid w:val="00D02488"/>
    <w:rsid w:val="00D02F27"/>
    <w:rsid w:val="00D07A0A"/>
    <w:rsid w:val="00D1163D"/>
    <w:rsid w:val="00D1174F"/>
    <w:rsid w:val="00D11AE5"/>
    <w:rsid w:val="00D12A01"/>
    <w:rsid w:val="00D12A73"/>
    <w:rsid w:val="00D13621"/>
    <w:rsid w:val="00D14616"/>
    <w:rsid w:val="00D14F7F"/>
    <w:rsid w:val="00D16A48"/>
    <w:rsid w:val="00D16A54"/>
    <w:rsid w:val="00D1710F"/>
    <w:rsid w:val="00D2159D"/>
    <w:rsid w:val="00D21F1D"/>
    <w:rsid w:val="00D227DF"/>
    <w:rsid w:val="00D24E1D"/>
    <w:rsid w:val="00D25B10"/>
    <w:rsid w:val="00D2661D"/>
    <w:rsid w:val="00D277D1"/>
    <w:rsid w:val="00D32361"/>
    <w:rsid w:val="00D3245F"/>
    <w:rsid w:val="00D3402B"/>
    <w:rsid w:val="00D34E2D"/>
    <w:rsid w:val="00D35325"/>
    <w:rsid w:val="00D35448"/>
    <w:rsid w:val="00D4072B"/>
    <w:rsid w:val="00D419C4"/>
    <w:rsid w:val="00D42310"/>
    <w:rsid w:val="00D4343F"/>
    <w:rsid w:val="00D438EC"/>
    <w:rsid w:val="00D4422E"/>
    <w:rsid w:val="00D503F4"/>
    <w:rsid w:val="00D52A5A"/>
    <w:rsid w:val="00D54E68"/>
    <w:rsid w:val="00D60974"/>
    <w:rsid w:val="00D617C8"/>
    <w:rsid w:val="00D62EE3"/>
    <w:rsid w:val="00D62F5B"/>
    <w:rsid w:val="00D67F48"/>
    <w:rsid w:val="00D738F1"/>
    <w:rsid w:val="00D7456C"/>
    <w:rsid w:val="00D74F8B"/>
    <w:rsid w:val="00D75533"/>
    <w:rsid w:val="00D75F58"/>
    <w:rsid w:val="00D77CF8"/>
    <w:rsid w:val="00D81032"/>
    <w:rsid w:val="00D82F6C"/>
    <w:rsid w:val="00D84B6D"/>
    <w:rsid w:val="00D8669D"/>
    <w:rsid w:val="00D87905"/>
    <w:rsid w:val="00D87946"/>
    <w:rsid w:val="00D94D2B"/>
    <w:rsid w:val="00D95E4D"/>
    <w:rsid w:val="00DA3440"/>
    <w:rsid w:val="00DB0FE8"/>
    <w:rsid w:val="00DB4C71"/>
    <w:rsid w:val="00DB5616"/>
    <w:rsid w:val="00DB6BCB"/>
    <w:rsid w:val="00DC45F3"/>
    <w:rsid w:val="00DC48EE"/>
    <w:rsid w:val="00DC4AB0"/>
    <w:rsid w:val="00DC4BCF"/>
    <w:rsid w:val="00DC50EB"/>
    <w:rsid w:val="00DC6816"/>
    <w:rsid w:val="00DC7354"/>
    <w:rsid w:val="00DD1BCA"/>
    <w:rsid w:val="00DD31E4"/>
    <w:rsid w:val="00DD5FF3"/>
    <w:rsid w:val="00DE231C"/>
    <w:rsid w:val="00DE5FB8"/>
    <w:rsid w:val="00DF079E"/>
    <w:rsid w:val="00DF4A4E"/>
    <w:rsid w:val="00DF5E17"/>
    <w:rsid w:val="00DF6A0E"/>
    <w:rsid w:val="00DF6ED7"/>
    <w:rsid w:val="00E009EB"/>
    <w:rsid w:val="00E01C19"/>
    <w:rsid w:val="00E02142"/>
    <w:rsid w:val="00E026DA"/>
    <w:rsid w:val="00E03840"/>
    <w:rsid w:val="00E052CD"/>
    <w:rsid w:val="00E11C24"/>
    <w:rsid w:val="00E12241"/>
    <w:rsid w:val="00E13B06"/>
    <w:rsid w:val="00E15BFA"/>
    <w:rsid w:val="00E16D61"/>
    <w:rsid w:val="00E17C99"/>
    <w:rsid w:val="00E2714F"/>
    <w:rsid w:val="00E320DD"/>
    <w:rsid w:val="00E32B0B"/>
    <w:rsid w:val="00E32CE7"/>
    <w:rsid w:val="00E33677"/>
    <w:rsid w:val="00E34168"/>
    <w:rsid w:val="00E4057A"/>
    <w:rsid w:val="00E42280"/>
    <w:rsid w:val="00E429F2"/>
    <w:rsid w:val="00E44FC7"/>
    <w:rsid w:val="00E46423"/>
    <w:rsid w:val="00E50E1C"/>
    <w:rsid w:val="00E51519"/>
    <w:rsid w:val="00E51F62"/>
    <w:rsid w:val="00E529CF"/>
    <w:rsid w:val="00E53331"/>
    <w:rsid w:val="00E55ACD"/>
    <w:rsid w:val="00E5656E"/>
    <w:rsid w:val="00E57586"/>
    <w:rsid w:val="00E60346"/>
    <w:rsid w:val="00E60DE2"/>
    <w:rsid w:val="00E663D5"/>
    <w:rsid w:val="00E706E5"/>
    <w:rsid w:val="00E70960"/>
    <w:rsid w:val="00E72275"/>
    <w:rsid w:val="00E72725"/>
    <w:rsid w:val="00E767ED"/>
    <w:rsid w:val="00E768C0"/>
    <w:rsid w:val="00E7768B"/>
    <w:rsid w:val="00E80EB7"/>
    <w:rsid w:val="00E83603"/>
    <w:rsid w:val="00E84CDF"/>
    <w:rsid w:val="00E84E2E"/>
    <w:rsid w:val="00E85681"/>
    <w:rsid w:val="00E85C1A"/>
    <w:rsid w:val="00E90E5A"/>
    <w:rsid w:val="00E9413C"/>
    <w:rsid w:val="00E95D32"/>
    <w:rsid w:val="00E96934"/>
    <w:rsid w:val="00E96AB4"/>
    <w:rsid w:val="00EA25A7"/>
    <w:rsid w:val="00EA2F5C"/>
    <w:rsid w:val="00EA6FA5"/>
    <w:rsid w:val="00EB02C9"/>
    <w:rsid w:val="00EB0DB8"/>
    <w:rsid w:val="00EB2BE0"/>
    <w:rsid w:val="00EB36DA"/>
    <w:rsid w:val="00EB44AF"/>
    <w:rsid w:val="00EC0232"/>
    <w:rsid w:val="00EC0AA9"/>
    <w:rsid w:val="00EC0EE5"/>
    <w:rsid w:val="00EC16C1"/>
    <w:rsid w:val="00EC37B9"/>
    <w:rsid w:val="00EC6BCA"/>
    <w:rsid w:val="00ED0492"/>
    <w:rsid w:val="00ED2A4C"/>
    <w:rsid w:val="00ED3365"/>
    <w:rsid w:val="00ED53BB"/>
    <w:rsid w:val="00ED5AD3"/>
    <w:rsid w:val="00ED692C"/>
    <w:rsid w:val="00ED73F8"/>
    <w:rsid w:val="00EE03CD"/>
    <w:rsid w:val="00EE424B"/>
    <w:rsid w:val="00EE4ADC"/>
    <w:rsid w:val="00EE55B3"/>
    <w:rsid w:val="00EE75A8"/>
    <w:rsid w:val="00EF0569"/>
    <w:rsid w:val="00EF2467"/>
    <w:rsid w:val="00EF3EDB"/>
    <w:rsid w:val="00EF7E9C"/>
    <w:rsid w:val="00F00BED"/>
    <w:rsid w:val="00F0198B"/>
    <w:rsid w:val="00F04112"/>
    <w:rsid w:val="00F065B5"/>
    <w:rsid w:val="00F1126A"/>
    <w:rsid w:val="00F135AA"/>
    <w:rsid w:val="00F13C97"/>
    <w:rsid w:val="00F147FA"/>
    <w:rsid w:val="00F15719"/>
    <w:rsid w:val="00F20955"/>
    <w:rsid w:val="00F2184D"/>
    <w:rsid w:val="00F21BD4"/>
    <w:rsid w:val="00F25C20"/>
    <w:rsid w:val="00F30297"/>
    <w:rsid w:val="00F30D5F"/>
    <w:rsid w:val="00F31B60"/>
    <w:rsid w:val="00F32574"/>
    <w:rsid w:val="00F32D45"/>
    <w:rsid w:val="00F37D13"/>
    <w:rsid w:val="00F4137A"/>
    <w:rsid w:val="00F416D1"/>
    <w:rsid w:val="00F43EAD"/>
    <w:rsid w:val="00F444CF"/>
    <w:rsid w:val="00F44737"/>
    <w:rsid w:val="00F47207"/>
    <w:rsid w:val="00F47442"/>
    <w:rsid w:val="00F47A08"/>
    <w:rsid w:val="00F51D65"/>
    <w:rsid w:val="00F51E95"/>
    <w:rsid w:val="00F537DB"/>
    <w:rsid w:val="00F54B21"/>
    <w:rsid w:val="00F55C22"/>
    <w:rsid w:val="00F55EDE"/>
    <w:rsid w:val="00F620EE"/>
    <w:rsid w:val="00F6327E"/>
    <w:rsid w:val="00F64059"/>
    <w:rsid w:val="00F70366"/>
    <w:rsid w:val="00F70A42"/>
    <w:rsid w:val="00F70C87"/>
    <w:rsid w:val="00F74F42"/>
    <w:rsid w:val="00F8041E"/>
    <w:rsid w:val="00F807D1"/>
    <w:rsid w:val="00F81295"/>
    <w:rsid w:val="00F823BB"/>
    <w:rsid w:val="00F90F74"/>
    <w:rsid w:val="00F94394"/>
    <w:rsid w:val="00FA24D9"/>
    <w:rsid w:val="00FA29EC"/>
    <w:rsid w:val="00FA5357"/>
    <w:rsid w:val="00FA5B44"/>
    <w:rsid w:val="00FB1766"/>
    <w:rsid w:val="00FB2905"/>
    <w:rsid w:val="00FB614B"/>
    <w:rsid w:val="00FC02AC"/>
    <w:rsid w:val="00FC1A95"/>
    <w:rsid w:val="00FC4B6E"/>
    <w:rsid w:val="00FC5E6D"/>
    <w:rsid w:val="00FC5FBC"/>
    <w:rsid w:val="00FC65F2"/>
    <w:rsid w:val="00FD028A"/>
    <w:rsid w:val="00FD0530"/>
    <w:rsid w:val="00FD09C0"/>
    <w:rsid w:val="00FE0C6C"/>
    <w:rsid w:val="00FE1748"/>
    <w:rsid w:val="00FE5681"/>
    <w:rsid w:val="00FE6721"/>
    <w:rsid w:val="00FE6B9B"/>
    <w:rsid w:val="00FF47CD"/>
    <w:rsid w:val="00FF5F4B"/>
    <w:rsid w:val="00FF66AD"/>
    <w:rsid w:val="00FF7085"/>
    <w:rsid w:val="022D0AE4"/>
    <w:rsid w:val="0275367C"/>
    <w:rsid w:val="036E16F3"/>
    <w:rsid w:val="0D19D0C7"/>
    <w:rsid w:val="13C3DF2C"/>
    <w:rsid w:val="185D9570"/>
    <w:rsid w:val="19CA4B9C"/>
    <w:rsid w:val="1F452FAF"/>
    <w:rsid w:val="2294A1DB"/>
    <w:rsid w:val="22D928BC"/>
    <w:rsid w:val="23E3E802"/>
    <w:rsid w:val="28430230"/>
    <w:rsid w:val="287254A7"/>
    <w:rsid w:val="34F59EB5"/>
    <w:rsid w:val="3FF2BD16"/>
    <w:rsid w:val="42F39B12"/>
    <w:rsid w:val="4C86601B"/>
    <w:rsid w:val="51A11A3A"/>
    <w:rsid w:val="53547A36"/>
    <w:rsid w:val="57E27ED9"/>
    <w:rsid w:val="594B6E55"/>
    <w:rsid w:val="64EEDA96"/>
    <w:rsid w:val="65EF73AF"/>
    <w:rsid w:val="6C68DB60"/>
    <w:rsid w:val="6E04ABC1"/>
    <w:rsid w:val="71B43541"/>
    <w:rsid w:val="735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9320D"/>
  <w14:defaultImageDpi w14:val="300"/>
  <w15:docId w15:val="{666BC5B8-12CF-BD40-811C-EE1FAD2A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29"/>
  </w:style>
  <w:style w:type="paragraph" w:styleId="Heading1">
    <w:name w:val="heading 1"/>
    <w:basedOn w:val="Normal"/>
    <w:next w:val="Normal"/>
    <w:link w:val="Heading1Char"/>
    <w:uiPriority w:val="9"/>
    <w:qFormat/>
    <w:rsid w:val="0052712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2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12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12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12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12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12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12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12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9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4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988"/>
  </w:style>
  <w:style w:type="paragraph" w:styleId="Footer">
    <w:name w:val="footer"/>
    <w:basedOn w:val="Normal"/>
    <w:link w:val="FooterChar"/>
    <w:uiPriority w:val="99"/>
    <w:unhideWhenUsed/>
    <w:rsid w:val="00254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988"/>
  </w:style>
  <w:style w:type="character" w:styleId="FollowedHyperlink">
    <w:name w:val="FollowedHyperlink"/>
    <w:basedOn w:val="DefaultParagraphFont"/>
    <w:uiPriority w:val="99"/>
    <w:semiHidden/>
    <w:unhideWhenUsed/>
    <w:rsid w:val="002549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29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2905"/>
  </w:style>
  <w:style w:type="character" w:customStyle="1" w:styleId="CommentTextChar">
    <w:name w:val="Comment Text Char"/>
    <w:basedOn w:val="DefaultParagraphFont"/>
    <w:link w:val="CommentText"/>
    <w:uiPriority w:val="99"/>
    <w:rsid w:val="00FB29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9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9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79E"/>
  </w:style>
  <w:style w:type="paragraph" w:styleId="ListParagraph">
    <w:name w:val="List Paragraph"/>
    <w:basedOn w:val="Normal"/>
    <w:uiPriority w:val="34"/>
    <w:qFormat/>
    <w:rsid w:val="00616F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0B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6C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712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2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12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12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12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12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12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12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12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12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2712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712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12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12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27129"/>
    <w:rPr>
      <w:b/>
      <w:bCs/>
    </w:rPr>
  </w:style>
  <w:style w:type="character" w:styleId="Emphasis">
    <w:name w:val="Emphasis"/>
    <w:basedOn w:val="DefaultParagraphFont"/>
    <w:uiPriority w:val="20"/>
    <w:qFormat/>
    <w:rsid w:val="00527129"/>
    <w:rPr>
      <w:i/>
      <w:iCs/>
    </w:rPr>
  </w:style>
  <w:style w:type="paragraph" w:styleId="NoSpacing">
    <w:name w:val="No Spacing"/>
    <w:uiPriority w:val="1"/>
    <w:qFormat/>
    <w:rsid w:val="005271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12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2712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12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12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712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71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12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2712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2712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129"/>
    <w:pPr>
      <w:outlineLvl w:val="9"/>
    </w:pPr>
  </w:style>
  <w:style w:type="paragraph" w:customStyle="1" w:styleId="Default">
    <w:name w:val="Default"/>
    <w:rsid w:val="00545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042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0802"/>
  </w:style>
  <w:style w:type="character" w:customStyle="1" w:styleId="eop">
    <w:name w:val="eop"/>
    <w:basedOn w:val="DefaultParagraphFont"/>
    <w:rsid w:val="001E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P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EUNCQENSWUN7-41721583-460350</_dlc_DocId>
    <_dlc_DocIdUrl xmlns="cfc00560-5144-4faa-96ca-199b1fef529e">
      <Url>https://lcwilliams.sharepoint.com/sites/Clients/_layouts/15/DocIdRedir.aspx?ID=EUNCQENSWUN7-41721583-460350</Url>
      <Description>EUNCQENSWUN7-41721583-460350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3b43d071dc29d810edd2f813f92e9c19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7fb14c10c3fe13a3c0b73d38f9d3517a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71A1-BBF8-4D20-9A6B-BA93FE3F0BDB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57F8092-A16B-4987-899D-94A42E7F2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9EF90-A599-4591-8904-F01097252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96D8C-41AE-41E1-902C-6E624DF39B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A8EC10-22C5-4D86-A707-D70B71EC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IMRE</Company>
  <LinksUpToDate>false</LinksUpToDate>
  <CharactersWithSpaces>3430</CharactersWithSpaces>
  <SharedDoc>false</SharedDoc>
  <HLinks>
    <vt:vector size="12" baseType="variant"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http://www.dap.com/</vt:lpwstr>
      </vt:variant>
      <vt:variant>
        <vt:lpwstr/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>http://www.dap.com/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Carasiti</dc:creator>
  <cp:keywords/>
  <dc:description/>
  <cp:lastModifiedBy>Tracy Myers</cp:lastModifiedBy>
  <cp:revision>3</cp:revision>
  <cp:lastPrinted>2020-02-26T21:55:00Z</cp:lastPrinted>
  <dcterms:created xsi:type="dcterms:W3CDTF">2024-08-19T17:44:00Z</dcterms:created>
  <dcterms:modified xsi:type="dcterms:W3CDTF">2024-11-20T20:35:00Z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_dlc_DocIdItemGuid">
    <vt:lpwstr>0ad9a683-1329-40ad-b66b-b2a2734a9df6</vt:lpwstr>
  </property>
  <property fmtid="{D5CDD505-2E9C-101B-9397-08002B2CF9AE}" pid="4" name="MediaServiceImageTags">
    <vt:lpwstr/>
  </property>
  <property fmtid="{D5CDD505-2E9C-101B-9397-08002B2CF9AE}" pid="5" name="GrammarlyDocumentId">
    <vt:lpwstr>5c195f675eef78205f0cb0d202a912217fad67fc4afb2306aae11b3a098acbf3</vt:lpwstr>
  </property>
</Properties>
</file>